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6034506"/>
        <w:docPartObj>
          <w:docPartGallery w:val="Cover Pages"/>
          <w:docPartUnique/>
        </w:docPartObj>
      </w:sdtPr>
      <w:sdtEndPr>
        <w:rPr>
          <w:rFonts w:ascii="Trebuchet MS" w:hAnsi="Trebuchet MS"/>
          <w:sz w:val="24"/>
          <w:szCs w:val="24"/>
        </w:rPr>
      </w:sdtEndPr>
      <w:sdtContent>
        <w:p w14:paraId="556BC9E7" w14:textId="404C04AF" w:rsidR="00734DCF" w:rsidRDefault="00734DCF">
          <w:r>
            <w:rPr>
              <w:noProof/>
            </w:rPr>
            <mc:AlternateContent>
              <mc:Choice Requires="wpg">
                <w:drawing>
                  <wp:anchor distT="0" distB="0" distL="114300" distR="114300" simplePos="0" relativeHeight="251659264" behindDoc="1" locked="0" layoutInCell="1" allowOverlap="1" wp14:anchorId="232D8454" wp14:editId="243A4317">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6E34D" w14:textId="2850DD8B" w:rsidR="00734DCF" w:rsidRDefault="00DC78AB" w:rsidP="008A1A4D">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A1A4D">
                                        <w:rPr>
                                          <w:caps/>
                                          <w:color w:val="FFFFFF" w:themeColor="background1"/>
                                        </w:rPr>
                                        <w:t xml:space="preserve">     </w:t>
                                      </w:r>
                                    </w:sdtContent>
                                  </w:sdt>
                                  <w:r w:rsidR="00734DCF">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A1A4D">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eastAsiaTheme="majorEastAsia" w:hAnsi="Trebuchet MS"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201C28B" w14:textId="1FA98FF3" w:rsidR="00734DCF" w:rsidRDefault="00734DCF">
                                      <w:pPr>
                                        <w:pStyle w:val="NoSpacing"/>
                                        <w:jc w:val="center"/>
                                        <w:rPr>
                                          <w:rFonts w:asciiTheme="majorHAnsi" w:eastAsiaTheme="majorEastAsia" w:hAnsiTheme="majorHAnsi" w:cstheme="majorBidi"/>
                                          <w:caps/>
                                          <w:color w:val="4F81BD" w:themeColor="accent1"/>
                                          <w:sz w:val="72"/>
                                          <w:szCs w:val="72"/>
                                        </w:rPr>
                                      </w:pPr>
                                      <w:r w:rsidRPr="008A1A4D">
                                        <w:rPr>
                                          <w:rFonts w:ascii="Trebuchet MS" w:eastAsiaTheme="majorEastAsia" w:hAnsi="Trebuchet MS" w:cstheme="majorBidi"/>
                                          <w:caps/>
                                          <w:color w:val="4F81BD" w:themeColor="accent1"/>
                                          <w:sz w:val="72"/>
                                          <w:szCs w:val="72"/>
                                        </w:rPr>
                                        <w:t>Robson House PE and spo</w:t>
                                      </w:r>
                                      <w:r w:rsidR="00EC15A6">
                                        <w:rPr>
                                          <w:rFonts w:ascii="Trebuchet MS" w:eastAsiaTheme="majorEastAsia" w:hAnsi="Trebuchet MS" w:cstheme="majorBidi"/>
                                          <w:caps/>
                                          <w:color w:val="4F81BD" w:themeColor="accent1"/>
                                          <w:sz w:val="72"/>
                                          <w:szCs w:val="72"/>
                                        </w:rPr>
                                        <w:t>r</w:t>
                                      </w:r>
                                      <w:r w:rsidRPr="008A1A4D">
                                        <w:rPr>
                                          <w:rFonts w:ascii="Trebuchet MS" w:eastAsiaTheme="majorEastAsia" w:hAnsi="Trebuchet MS" w:cstheme="majorBidi"/>
                                          <w:caps/>
                                          <w:color w:val="4F81BD" w:themeColor="accent1"/>
                                          <w:sz w:val="72"/>
                                          <w:szCs w:val="72"/>
                                        </w:rPr>
                                        <w:t>ts premium 2019-2020</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32D8454"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74A6E34D" w14:textId="2850DD8B" w:rsidR="00734DCF" w:rsidRDefault="00BE6713" w:rsidP="008A1A4D">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A1A4D">
                                  <w:rPr>
                                    <w:caps/>
                                    <w:color w:val="FFFFFF" w:themeColor="background1"/>
                                  </w:rPr>
                                  <w:t xml:space="preserve">     </w:t>
                                </w:r>
                              </w:sdtContent>
                            </w:sdt>
                            <w:r w:rsidR="00734DCF">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A1A4D">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rebuchet MS" w:eastAsiaTheme="majorEastAsia" w:hAnsi="Trebuchet MS"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201C28B" w14:textId="1FA98FF3" w:rsidR="00734DCF" w:rsidRDefault="00734DCF">
                                <w:pPr>
                                  <w:pStyle w:val="NoSpacing"/>
                                  <w:jc w:val="center"/>
                                  <w:rPr>
                                    <w:rFonts w:asciiTheme="majorHAnsi" w:eastAsiaTheme="majorEastAsia" w:hAnsiTheme="majorHAnsi" w:cstheme="majorBidi"/>
                                    <w:caps/>
                                    <w:color w:val="4F81BD" w:themeColor="accent1"/>
                                    <w:sz w:val="72"/>
                                    <w:szCs w:val="72"/>
                                  </w:rPr>
                                </w:pPr>
                                <w:r w:rsidRPr="008A1A4D">
                                  <w:rPr>
                                    <w:rFonts w:ascii="Trebuchet MS" w:eastAsiaTheme="majorEastAsia" w:hAnsi="Trebuchet MS" w:cstheme="majorBidi"/>
                                    <w:caps/>
                                    <w:color w:val="4F81BD" w:themeColor="accent1"/>
                                    <w:sz w:val="72"/>
                                    <w:szCs w:val="72"/>
                                  </w:rPr>
                                  <w:t>Robson House PE and spo</w:t>
                                </w:r>
                                <w:r w:rsidR="00EC15A6">
                                  <w:rPr>
                                    <w:rFonts w:ascii="Trebuchet MS" w:eastAsiaTheme="majorEastAsia" w:hAnsi="Trebuchet MS" w:cstheme="majorBidi"/>
                                    <w:caps/>
                                    <w:color w:val="4F81BD" w:themeColor="accent1"/>
                                    <w:sz w:val="72"/>
                                    <w:szCs w:val="72"/>
                                  </w:rPr>
                                  <w:t>r</w:t>
                                </w:r>
                                <w:r w:rsidRPr="008A1A4D">
                                  <w:rPr>
                                    <w:rFonts w:ascii="Trebuchet MS" w:eastAsiaTheme="majorEastAsia" w:hAnsi="Trebuchet MS" w:cstheme="majorBidi"/>
                                    <w:caps/>
                                    <w:color w:val="4F81BD" w:themeColor="accent1"/>
                                    <w:sz w:val="72"/>
                                    <w:szCs w:val="72"/>
                                  </w:rPr>
                                  <w:t>ts premium 2019-2020</w:t>
                                </w:r>
                              </w:p>
                            </w:sdtContent>
                          </w:sdt>
                        </w:txbxContent>
                      </v:textbox>
                    </v:shape>
                    <w10:wrap anchorx="page" anchory="page"/>
                  </v:group>
                </w:pict>
              </mc:Fallback>
            </mc:AlternateContent>
          </w:r>
        </w:p>
        <w:p w14:paraId="7CFC9605" w14:textId="4889DFDE" w:rsidR="00734DCF" w:rsidRDefault="00734DCF">
          <w:pPr>
            <w:rPr>
              <w:rFonts w:ascii="Trebuchet MS" w:hAnsi="Trebuchet MS"/>
              <w:sz w:val="24"/>
              <w:szCs w:val="24"/>
            </w:rPr>
          </w:pPr>
          <w:r>
            <w:rPr>
              <w:rFonts w:ascii="Trebuchet MS" w:hAnsi="Trebuchet MS"/>
              <w:sz w:val="24"/>
              <w:szCs w:val="24"/>
            </w:rPr>
            <w:br w:type="page"/>
          </w:r>
        </w:p>
      </w:sdtContent>
    </w:sdt>
    <w:p w14:paraId="01488FCF" w14:textId="36F78229" w:rsidR="008A1A4D" w:rsidRPr="008A1A4D" w:rsidRDefault="00A9343D">
      <w:pPr>
        <w:rPr>
          <w:rFonts w:ascii="Trebuchet MS" w:hAnsi="Trebuchet MS"/>
          <w:sz w:val="28"/>
          <w:szCs w:val="28"/>
        </w:rPr>
      </w:pPr>
      <w:r>
        <w:rPr>
          <w:rFonts w:ascii="Trebuchet MS" w:hAnsi="Trebuchet MS"/>
          <w:sz w:val="28"/>
          <w:szCs w:val="28"/>
        </w:rPr>
        <w:lastRenderedPageBreak/>
        <w:t xml:space="preserve">PE and </w:t>
      </w:r>
      <w:r w:rsidR="008A1A4D" w:rsidRPr="008A1A4D">
        <w:rPr>
          <w:rFonts w:ascii="Trebuchet MS" w:hAnsi="Trebuchet MS"/>
          <w:sz w:val="28"/>
          <w:szCs w:val="28"/>
        </w:rPr>
        <w:t>Sports Premium Funding is a Government initiative that aims to enhance and improve the provision of PE and to increase the activity levels of children in primary schools</w:t>
      </w:r>
    </w:p>
    <w:p w14:paraId="4A12E654" w14:textId="77777777" w:rsidR="008A1A4D" w:rsidRPr="008A1A4D" w:rsidRDefault="008A1A4D">
      <w:pPr>
        <w:rPr>
          <w:rFonts w:ascii="Trebuchet MS" w:hAnsi="Trebuchet MS"/>
          <w:sz w:val="28"/>
          <w:szCs w:val="28"/>
        </w:rPr>
      </w:pPr>
      <w:r w:rsidRPr="008A1A4D">
        <w:rPr>
          <w:rFonts w:ascii="Trebuchet MS" w:hAnsi="Trebuchet MS"/>
          <w:sz w:val="28"/>
          <w:szCs w:val="28"/>
        </w:rPr>
        <w:t>Robson House has remained open to all children during lockdown and there was an even greater emphasis than usual placed on the intrinsic and extrinsic value of PE, Sport and physical activity at the school. During the first half of the summer term, the children had daily cycling lessons and games lessons. During the second half term, the children had daily fitness sessions three times a week. Unfortunately, the swimming lessons had to stop mid-March as the swimming pool was closed immediately as a result of the lockdown. Parents and carers can rest assured that as soon as all schools fully reopen, the children at Robson House will have full access to external competition across and between boroughs, to build upon the rich success achieved in previous years.</w:t>
      </w:r>
    </w:p>
    <w:p w14:paraId="6E8612C8" w14:textId="77777777" w:rsidR="008A1A4D" w:rsidRPr="008A1A4D" w:rsidRDefault="008A1A4D">
      <w:pPr>
        <w:rPr>
          <w:rFonts w:ascii="Trebuchet MS" w:hAnsi="Trebuchet MS"/>
          <w:sz w:val="28"/>
          <w:szCs w:val="28"/>
        </w:rPr>
      </w:pPr>
    </w:p>
    <w:p w14:paraId="2112D880" w14:textId="41422F81" w:rsidR="00A9343D" w:rsidRDefault="008A1A4D" w:rsidP="008A1A4D">
      <w:pPr>
        <w:rPr>
          <w:rFonts w:ascii="Trebuchet MS" w:hAnsi="Trebuchet MS"/>
          <w:sz w:val="28"/>
          <w:szCs w:val="28"/>
        </w:rPr>
      </w:pPr>
      <w:r w:rsidRPr="008A1A4D">
        <w:rPr>
          <w:rFonts w:ascii="Trebuchet MS" w:hAnsi="Trebuchet MS"/>
          <w:sz w:val="28"/>
          <w:szCs w:val="28"/>
        </w:rPr>
        <w:t xml:space="preserve">Clearly 2019-20 has been an unprecedented year and PE and Sport provision at Robson House has changed as a result of the </w:t>
      </w:r>
      <w:proofErr w:type="spellStart"/>
      <w:r w:rsidRPr="008A1A4D">
        <w:rPr>
          <w:rFonts w:ascii="Trebuchet MS" w:hAnsi="Trebuchet MS"/>
          <w:sz w:val="28"/>
          <w:szCs w:val="28"/>
        </w:rPr>
        <w:t>Covid</w:t>
      </w:r>
      <w:proofErr w:type="spellEnd"/>
      <w:r w:rsidRPr="008A1A4D">
        <w:rPr>
          <w:rFonts w:ascii="Trebuchet MS" w:hAnsi="Trebuchet MS"/>
          <w:sz w:val="28"/>
          <w:szCs w:val="28"/>
        </w:rPr>
        <w:t xml:space="preserve"> 19 pandemic which continues to present challenges and issues for staff at Robson House. The information </w:t>
      </w:r>
      <w:proofErr w:type="gramStart"/>
      <w:r w:rsidRPr="008A1A4D">
        <w:rPr>
          <w:rFonts w:ascii="Trebuchet MS" w:hAnsi="Trebuchet MS"/>
          <w:sz w:val="28"/>
          <w:szCs w:val="28"/>
        </w:rPr>
        <w:t>provided</w:t>
      </w:r>
      <w:proofErr w:type="gramEnd"/>
      <w:r w:rsidRPr="008A1A4D">
        <w:rPr>
          <w:rFonts w:ascii="Trebuchet MS" w:hAnsi="Trebuchet MS"/>
          <w:sz w:val="28"/>
          <w:szCs w:val="28"/>
        </w:rPr>
        <w:t xml:space="preserve"> </w:t>
      </w:r>
      <w:proofErr w:type="gramStart"/>
      <w:r w:rsidRPr="008A1A4D">
        <w:rPr>
          <w:rFonts w:ascii="Trebuchet MS" w:hAnsi="Trebuchet MS"/>
          <w:sz w:val="28"/>
          <w:szCs w:val="28"/>
        </w:rPr>
        <w:t>here needs</w:t>
      </w:r>
      <w:proofErr w:type="gramEnd"/>
      <w:r w:rsidRPr="008A1A4D">
        <w:rPr>
          <w:rFonts w:ascii="Trebuchet MS" w:hAnsi="Trebuchet MS"/>
          <w:sz w:val="28"/>
          <w:szCs w:val="28"/>
        </w:rPr>
        <w:t xml:space="preserve"> to be read in the context of the wider societal concerns </w:t>
      </w:r>
      <w:r w:rsidR="00AA017E">
        <w:rPr>
          <w:rFonts w:ascii="Trebuchet MS" w:hAnsi="Trebuchet MS"/>
          <w:sz w:val="28"/>
          <w:szCs w:val="28"/>
        </w:rPr>
        <w:t>and the lack of access to</w:t>
      </w:r>
      <w:r w:rsidRPr="008A1A4D">
        <w:rPr>
          <w:rFonts w:ascii="Trebuchet MS" w:hAnsi="Trebuchet MS"/>
          <w:sz w:val="28"/>
          <w:szCs w:val="28"/>
        </w:rPr>
        <w:t xml:space="preserve"> swimming pools, gyms and competitive sporting opportunities.</w:t>
      </w:r>
    </w:p>
    <w:p w14:paraId="6924CCB8" w14:textId="6652DA56" w:rsidR="008A1A4D" w:rsidRDefault="008A1A4D" w:rsidP="008A1A4D">
      <w:pPr>
        <w:rPr>
          <w:rFonts w:ascii="Trebuchet MS" w:hAnsi="Trebuchet MS"/>
          <w:sz w:val="28"/>
          <w:szCs w:val="28"/>
        </w:rPr>
      </w:pPr>
      <w:r w:rsidRPr="008A1A4D">
        <w:rPr>
          <w:rFonts w:ascii="Trebuchet MS" w:hAnsi="Trebuchet MS"/>
          <w:sz w:val="28"/>
          <w:szCs w:val="28"/>
        </w:rPr>
        <w:t>Total PE and Sp</w:t>
      </w:r>
      <w:r w:rsidR="00233ED4">
        <w:rPr>
          <w:rFonts w:ascii="Trebuchet MS" w:hAnsi="Trebuchet MS"/>
          <w:sz w:val="28"/>
          <w:szCs w:val="28"/>
        </w:rPr>
        <w:t>orts Premium 2019– 2020: £16,240</w:t>
      </w:r>
      <w:r w:rsidRPr="008A1A4D">
        <w:rPr>
          <w:rFonts w:ascii="Trebuchet MS" w:hAnsi="Trebuchet MS"/>
          <w:sz w:val="28"/>
          <w:szCs w:val="28"/>
        </w:rPr>
        <w:t xml:space="preserve">   Projected </w:t>
      </w:r>
      <w:proofErr w:type="gramStart"/>
      <w:r w:rsidRPr="008A1A4D">
        <w:rPr>
          <w:rFonts w:ascii="Trebuchet MS" w:hAnsi="Trebuchet MS"/>
          <w:sz w:val="28"/>
          <w:szCs w:val="28"/>
        </w:rPr>
        <w:t>spend:</w:t>
      </w:r>
      <w:proofErr w:type="gramEnd"/>
      <w:r w:rsidRPr="008A1A4D">
        <w:rPr>
          <w:rFonts w:ascii="Trebuchet MS" w:hAnsi="Trebuchet MS"/>
          <w:sz w:val="28"/>
          <w:szCs w:val="28"/>
        </w:rPr>
        <w:t xml:space="preserve"> £16,000.00 (Clearly the </w:t>
      </w:r>
      <w:proofErr w:type="spellStart"/>
      <w:r w:rsidRPr="008A1A4D">
        <w:rPr>
          <w:rFonts w:ascii="Trebuchet MS" w:hAnsi="Trebuchet MS"/>
          <w:sz w:val="28"/>
          <w:szCs w:val="28"/>
        </w:rPr>
        <w:t>Covid</w:t>
      </w:r>
      <w:proofErr w:type="spellEnd"/>
      <w:r w:rsidRPr="008A1A4D">
        <w:rPr>
          <w:rFonts w:ascii="Trebuchet MS" w:hAnsi="Trebuchet MS"/>
          <w:sz w:val="28"/>
          <w:szCs w:val="28"/>
        </w:rPr>
        <w:t xml:space="preserve"> 19 pandemic has affected all PE and Sporting provision at Robson House, and all expenditure and costings have been impacted on a result.)</w:t>
      </w:r>
    </w:p>
    <w:p w14:paraId="6DD76472" w14:textId="458D201A" w:rsidR="00732C28" w:rsidRDefault="00F51F0F">
      <w:pPr>
        <w:rPr>
          <w:rFonts w:ascii="Trebuchet MS" w:hAnsi="Trebuchet MS"/>
          <w:sz w:val="28"/>
          <w:szCs w:val="28"/>
        </w:rPr>
      </w:pPr>
      <w:r w:rsidRPr="00F51F0F">
        <w:rPr>
          <w:rFonts w:ascii="Trebuchet MS" w:hAnsi="Trebuchet MS"/>
          <w:sz w:val="28"/>
          <w:szCs w:val="28"/>
        </w:rPr>
        <w:t>Schools must use the funding to make additional and sustainable improvements to the quality of the physical education (PE), physical activity and sport they provide. This includes any carried forward funding from the 2019 to 2020 academic year, which must be spent by 31 March 2021.</w:t>
      </w:r>
      <w:r>
        <w:rPr>
          <w:rFonts w:ascii="Trebuchet MS" w:hAnsi="Trebuchet MS"/>
          <w:sz w:val="28"/>
          <w:szCs w:val="28"/>
        </w:rPr>
        <w:t xml:space="preserve"> (</w:t>
      </w:r>
      <w:proofErr w:type="spellStart"/>
      <w:r>
        <w:rPr>
          <w:rFonts w:ascii="Trebuchet MS" w:hAnsi="Trebuchet MS"/>
          <w:sz w:val="28"/>
          <w:szCs w:val="28"/>
        </w:rPr>
        <w:t>DfE</w:t>
      </w:r>
      <w:proofErr w:type="spellEnd"/>
      <w:r>
        <w:rPr>
          <w:rFonts w:ascii="Trebuchet MS" w:hAnsi="Trebuchet MS"/>
          <w:sz w:val="28"/>
          <w:szCs w:val="28"/>
        </w:rPr>
        <w:t xml:space="preserve"> October 2020)</w:t>
      </w:r>
    </w:p>
    <w:p w14:paraId="52155AF0" w14:textId="77777777" w:rsidR="00782197" w:rsidRDefault="00782197">
      <w:pPr>
        <w:rPr>
          <w:rFonts w:ascii="Trebuchet MS" w:hAnsi="Trebuchet MS"/>
          <w:sz w:val="28"/>
          <w:szCs w:val="28"/>
        </w:rPr>
      </w:pPr>
    </w:p>
    <w:p w14:paraId="412600E3" w14:textId="224CACE5" w:rsidR="00732C28" w:rsidRDefault="00732C28" w:rsidP="00732C28">
      <w:pPr>
        <w:rPr>
          <w:rFonts w:ascii="Trebuchet MS" w:hAnsi="Trebuchet MS"/>
          <w:sz w:val="28"/>
          <w:szCs w:val="28"/>
        </w:rPr>
      </w:pPr>
      <w:r>
        <w:rPr>
          <w:rFonts w:ascii="Trebuchet MS" w:hAnsi="Trebuchet MS"/>
          <w:sz w:val="28"/>
          <w:szCs w:val="28"/>
        </w:rPr>
        <w:t>Our priorities in 2019-2020 are:</w:t>
      </w:r>
    </w:p>
    <w:p w14:paraId="72919F03" w14:textId="47BFAA49" w:rsidR="00782197" w:rsidRDefault="00782197" w:rsidP="00782197">
      <w:pPr>
        <w:pStyle w:val="ListParagraph"/>
        <w:numPr>
          <w:ilvl w:val="0"/>
          <w:numId w:val="8"/>
        </w:numPr>
        <w:rPr>
          <w:rFonts w:ascii="Trebuchet MS" w:hAnsi="Trebuchet MS"/>
          <w:sz w:val="28"/>
          <w:szCs w:val="28"/>
        </w:rPr>
      </w:pPr>
      <w:r w:rsidRPr="00782197">
        <w:rPr>
          <w:rFonts w:ascii="Trebuchet MS" w:hAnsi="Trebuchet MS"/>
          <w:sz w:val="28"/>
          <w:szCs w:val="28"/>
        </w:rPr>
        <w:t xml:space="preserve">Developing gymnastics </w:t>
      </w:r>
      <w:r>
        <w:rPr>
          <w:rFonts w:ascii="Trebuchet MS" w:hAnsi="Trebuchet MS"/>
          <w:sz w:val="28"/>
          <w:szCs w:val="28"/>
        </w:rPr>
        <w:t xml:space="preserve">skills and </w:t>
      </w:r>
      <w:r w:rsidRPr="00782197">
        <w:rPr>
          <w:rFonts w:ascii="Trebuchet MS" w:hAnsi="Trebuchet MS"/>
          <w:sz w:val="28"/>
          <w:szCs w:val="28"/>
        </w:rPr>
        <w:t>sequences with outside agency</w:t>
      </w:r>
    </w:p>
    <w:p w14:paraId="1EF48312" w14:textId="454603AC" w:rsidR="00782197" w:rsidRDefault="00782197" w:rsidP="00782197">
      <w:pPr>
        <w:pStyle w:val="ListParagraph"/>
        <w:numPr>
          <w:ilvl w:val="0"/>
          <w:numId w:val="8"/>
        </w:numPr>
        <w:rPr>
          <w:rFonts w:ascii="Trebuchet MS" w:hAnsi="Trebuchet MS"/>
          <w:sz w:val="28"/>
          <w:szCs w:val="28"/>
        </w:rPr>
      </w:pPr>
      <w:r w:rsidRPr="00782197">
        <w:rPr>
          <w:rFonts w:ascii="Trebuchet MS" w:hAnsi="Trebuchet MS"/>
          <w:sz w:val="28"/>
          <w:szCs w:val="28"/>
        </w:rPr>
        <w:t>Provision of swimming additional to statutory requirements</w:t>
      </w:r>
    </w:p>
    <w:p w14:paraId="2A07B633" w14:textId="029483E1" w:rsidR="00782197" w:rsidRDefault="00782197" w:rsidP="00782197">
      <w:pPr>
        <w:pStyle w:val="ListParagraph"/>
        <w:numPr>
          <w:ilvl w:val="0"/>
          <w:numId w:val="8"/>
        </w:numPr>
        <w:rPr>
          <w:rFonts w:ascii="Trebuchet MS" w:hAnsi="Trebuchet MS"/>
          <w:sz w:val="28"/>
          <w:szCs w:val="28"/>
        </w:rPr>
      </w:pPr>
      <w:r w:rsidRPr="00782197">
        <w:rPr>
          <w:rFonts w:ascii="Trebuchet MS" w:hAnsi="Trebuchet MS"/>
          <w:sz w:val="28"/>
          <w:szCs w:val="28"/>
        </w:rPr>
        <w:t>Continuation of Dance in the PE curriculum</w:t>
      </w:r>
    </w:p>
    <w:p w14:paraId="1693FF98" w14:textId="4004AF2D" w:rsidR="00782197" w:rsidRDefault="00782197" w:rsidP="00782197">
      <w:pPr>
        <w:pStyle w:val="ListParagraph"/>
        <w:numPr>
          <w:ilvl w:val="0"/>
          <w:numId w:val="8"/>
        </w:numPr>
        <w:rPr>
          <w:rFonts w:ascii="Trebuchet MS" w:hAnsi="Trebuchet MS"/>
          <w:sz w:val="28"/>
          <w:szCs w:val="28"/>
        </w:rPr>
      </w:pPr>
      <w:r w:rsidRPr="00782197">
        <w:rPr>
          <w:rFonts w:ascii="Trebuchet MS" w:hAnsi="Trebuchet MS"/>
          <w:sz w:val="28"/>
          <w:szCs w:val="28"/>
        </w:rPr>
        <w:t>Meeting the wider PE National curriculum requirements.</w:t>
      </w:r>
      <w:r>
        <w:rPr>
          <w:rFonts w:ascii="Trebuchet MS" w:hAnsi="Trebuchet MS"/>
          <w:sz w:val="28"/>
          <w:szCs w:val="28"/>
        </w:rPr>
        <w:t xml:space="preserve"> </w:t>
      </w:r>
      <w:r w:rsidRPr="00782197">
        <w:rPr>
          <w:rFonts w:ascii="Trebuchet MS" w:hAnsi="Trebuchet MS"/>
          <w:sz w:val="28"/>
          <w:szCs w:val="28"/>
        </w:rPr>
        <w:t>Provide opportunities to increase the range of sporting activities accessed by the children</w:t>
      </w:r>
    </w:p>
    <w:p w14:paraId="0EC127BE" w14:textId="4BC057E3" w:rsidR="00782197" w:rsidRDefault="00782197" w:rsidP="00782197">
      <w:pPr>
        <w:pStyle w:val="ListParagraph"/>
        <w:numPr>
          <w:ilvl w:val="0"/>
          <w:numId w:val="8"/>
        </w:numPr>
        <w:rPr>
          <w:rFonts w:ascii="Trebuchet MS" w:hAnsi="Trebuchet MS"/>
          <w:sz w:val="28"/>
          <w:szCs w:val="28"/>
        </w:rPr>
      </w:pPr>
      <w:r w:rsidRPr="00782197">
        <w:rPr>
          <w:rFonts w:ascii="Trebuchet MS" w:hAnsi="Trebuchet MS"/>
          <w:sz w:val="28"/>
          <w:szCs w:val="28"/>
        </w:rPr>
        <w:t>Raising physical activity levels through daily fitness sessions</w:t>
      </w:r>
    </w:p>
    <w:p w14:paraId="2CF88598" w14:textId="588B3323" w:rsidR="00782197" w:rsidRDefault="00782197" w:rsidP="00782197">
      <w:pPr>
        <w:pStyle w:val="ListParagraph"/>
        <w:numPr>
          <w:ilvl w:val="0"/>
          <w:numId w:val="8"/>
        </w:numPr>
        <w:rPr>
          <w:rFonts w:ascii="Trebuchet MS" w:hAnsi="Trebuchet MS"/>
          <w:sz w:val="28"/>
          <w:szCs w:val="28"/>
        </w:rPr>
      </w:pPr>
      <w:r w:rsidRPr="00782197">
        <w:rPr>
          <w:rFonts w:ascii="Trebuchet MS" w:hAnsi="Trebuchet MS"/>
          <w:sz w:val="28"/>
          <w:szCs w:val="28"/>
        </w:rPr>
        <w:t>Increased opportunities to take part in inter school competition</w:t>
      </w:r>
      <w:r>
        <w:rPr>
          <w:rFonts w:ascii="Trebuchet MS" w:hAnsi="Trebuchet MS"/>
          <w:sz w:val="28"/>
          <w:szCs w:val="28"/>
        </w:rPr>
        <w:t xml:space="preserve"> </w:t>
      </w:r>
      <w:r w:rsidRPr="00782197">
        <w:rPr>
          <w:rFonts w:ascii="Trebuchet MS" w:hAnsi="Trebuchet MS"/>
          <w:sz w:val="28"/>
          <w:szCs w:val="28"/>
        </w:rPr>
        <w:t xml:space="preserve">(This was hindered by the </w:t>
      </w:r>
      <w:proofErr w:type="spellStart"/>
      <w:r w:rsidRPr="00782197">
        <w:rPr>
          <w:rFonts w:ascii="Trebuchet MS" w:hAnsi="Trebuchet MS"/>
          <w:sz w:val="28"/>
          <w:szCs w:val="28"/>
        </w:rPr>
        <w:t>Covid</w:t>
      </w:r>
      <w:proofErr w:type="spellEnd"/>
      <w:r w:rsidRPr="00782197">
        <w:rPr>
          <w:rFonts w:ascii="Trebuchet MS" w:hAnsi="Trebuchet MS"/>
          <w:sz w:val="28"/>
          <w:szCs w:val="28"/>
        </w:rPr>
        <w:t xml:space="preserve"> 19 outbreak)</w:t>
      </w:r>
    </w:p>
    <w:p w14:paraId="34CAA95C" w14:textId="77777777" w:rsidR="00782197" w:rsidRPr="00782197" w:rsidRDefault="00782197" w:rsidP="00782197">
      <w:pPr>
        <w:pStyle w:val="ListParagraph"/>
        <w:numPr>
          <w:ilvl w:val="0"/>
          <w:numId w:val="8"/>
        </w:numPr>
        <w:rPr>
          <w:rFonts w:ascii="Trebuchet MS" w:hAnsi="Trebuchet MS"/>
          <w:sz w:val="28"/>
          <w:szCs w:val="28"/>
        </w:rPr>
      </w:pPr>
      <w:r w:rsidRPr="00782197">
        <w:rPr>
          <w:rFonts w:ascii="Trebuchet MS" w:hAnsi="Trebuchet MS"/>
          <w:sz w:val="28"/>
          <w:szCs w:val="28"/>
        </w:rPr>
        <w:t xml:space="preserve">Develop OAA activities both on and off site (This was hindered by the </w:t>
      </w:r>
      <w:proofErr w:type="spellStart"/>
      <w:r w:rsidRPr="00782197">
        <w:rPr>
          <w:rFonts w:ascii="Trebuchet MS" w:hAnsi="Trebuchet MS"/>
          <w:sz w:val="28"/>
          <w:szCs w:val="28"/>
        </w:rPr>
        <w:t>Covid</w:t>
      </w:r>
      <w:proofErr w:type="spellEnd"/>
      <w:r w:rsidRPr="00782197">
        <w:rPr>
          <w:rFonts w:ascii="Trebuchet MS" w:hAnsi="Trebuchet MS"/>
          <w:sz w:val="28"/>
          <w:szCs w:val="28"/>
        </w:rPr>
        <w:t xml:space="preserve"> 19 outbreak)</w:t>
      </w:r>
    </w:p>
    <w:p w14:paraId="6F359895" w14:textId="02A021A5" w:rsidR="00782197" w:rsidRPr="00782197" w:rsidRDefault="00782197" w:rsidP="00782197">
      <w:pPr>
        <w:pStyle w:val="ListParagraph"/>
        <w:rPr>
          <w:rFonts w:ascii="Trebuchet MS" w:hAnsi="Trebuchet MS"/>
          <w:sz w:val="28"/>
          <w:szCs w:val="28"/>
        </w:rPr>
      </w:pPr>
    </w:p>
    <w:p w14:paraId="18784489" w14:textId="77777777" w:rsidR="00782197" w:rsidRDefault="00782197" w:rsidP="00732C28">
      <w:pPr>
        <w:rPr>
          <w:rFonts w:ascii="Trebuchet MS" w:hAnsi="Trebuchet MS"/>
          <w:sz w:val="28"/>
          <w:szCs w:val="28"/>
        </w:rPr>
      </w:pPr>
    </w:p>
    <w:p w14:paraId="4C7F36AC" w14:textId="636326E1" w:rsidR="008A1A4D" w:rsidRPr="008A1A4D" w:rsidRDefault="008A1A4D">
      <w:pPr>
        <w:rPr>
          <w:rFonts w:ascii="Trebuchet MS" w:hAnsi="Trebuchet MS"/>
          <w:sz w:val="28"/>
          <w:szCs w:val="28"/>
        </w:rPr>
      </w:pPr>
      <w:r w:rsidRPr="008A1A4D">
        <w:rPr>
          <w:rFonts w:ascii="Trebuchet MS" w:hAnsi="Trebuchet MS"/>
          <w:sz w:val="28"/>
          <w:szCs w:val="28"/>
        </w:rPr>
        <w:br w:type="page"/>
      </w:r>
    </w:p>
    <w:p w14:paraId="3E14EC1F" w14:textId="77777777" w:rsidR="00734DCF" w:rsidRDefault="00734DCF"/>
    <w:tbl>
      <w:tblPr>
        <w:tblStyle w:val="TableGrid"/>
        <w:tblW w:w="5000" w:type="pct"/>
        <w:tblLook w:val="04A0" w:firstRow="1" w:lastRow="0" w:firstColumn="1" w:lastColumn="0" w:noHBand="0" w:noVBand="1"/>
      </w:tblPr>
      <w:tblGrid>
        <w:gridCol w:w="1742"/>
        <w:gridCol w:w="1652"/>
        <w:gridCol w:w="1275"/>
        <w:gridCol w:w="3755"/>
        <w:gridCol w:w="2762"/>
        <w:gridCol w:w="2762"/>
      </w:tblGrid>
      <w:tr w:rsidR="00D44803" w:rsidRPr="00B23741" w14:paraId="3D0E8AC8" w14:textId="77777777" w:rsidTr="00734DCF">
        <w:trPr>
          <w:cantSplit/>
          <w:tblHeader/>
        </w:trPr>
        <w:tc>
          <w:tcPr>
            <w:tcW w:w="624" w:type="pct"/>
            <w:shd w:val="clear" w:color="auto" w:fill="DAEEF3" w:themeFill="accent5" w:themeFillTint="33"/>
            <w:vAlign w:val="bottom"/>
          </w:tcPr>
          <w:p w14:paraId="5259A736" w14:textId="77777777" w:rsidR="00D44803" w:rsidRPr="00B23741" w:rsidRDefault="00D44803" w:rsidP="00B23741">
            <w:pPr>
              <w:jc w:val="center"/>
              <w:rPr>
                <w:rFonts w:ascii="Trebuchet MS" w:hAnsi="Trebuchet MS"/>
                <w:b/>
                <w:sz w:val="24"/>
                <w:szCs w:val="24"/>
              </w:rPr>
            </w:pPr>
            <w:r w:rsidRPr="00B23741">
              <w:rPr>
                <w:rFonts w:ascii="Trebuchet MS" w:hAnsi="Trebuchet MS"/>
                <w:b/>
                <w:sz w:val="24"/>
                <w:szCs w:val="24"/>
              </w:rPr>
              <w:t>Area of focus</w:t>
            </w:r>
          </w:p>
        </w:tc>
        <w:tc>
          <w:tcPr>
            <w:tcW w:w="1049" w:type="pct"/>
            <w:gridSpan w:val="2"/>
            <w:shd w:val="clear" w:color="auto" w:fill="DAEEF3" w:themeFill="accent5" w:themeFillTint="33"/>
            <w:vAlign w:val="bottom"/>
          </w:tcPr>
          <w:p w14:paraId="5470B27C" w14:textId="77777777" w:rsidR="00D44803" w:rsidRPr="00B23741" w:rsidRDefault="00D44803" w:rsidP="00B23741">
            <w:pPr>
              <w:jc w:val="center"/>
              <w:rPr>
                <w:rFonts w:ascii="Trebuchet MS" w:hAnsi="Trebuchet MS"/>
                <w:b/>
                <w:sz w:val="24"/>
                <w:szCs w:val="24"/>
              </w:rPr>
            </w:pPr>
            <w:r w:rsidRPr="00B23741">
              <w:rPr>
                <w:rFonts w:ascii="Trebuchet MS" w:hAnsi="Trebuchet MS"/>
                <w:b/>
                <w:sz w:val="24"/>
                <w:szCs w:val="24"/>
              </w:rPr>
              <w:t>Use of funding and cost</w:t>
            </w:r>
          </w:p>
        </w:tc>
        <w:tc>
          <w:tcPr>
            <w:tcW w:w="1346" w:type="pct"/>
            <w:shd w:val="clear" w:color="auto" w:fill="DAEEF3" w:themeFill="accent5" w:themeFillTint="33"/>
            <w:vAlign w:val="bottom"/>
          </w:tcPr>
          <w:p w14:paraId="027C2028" w14:textId="77777777" w:rsidR="00D44803" w:rsidRPr="00B23741" w:rsidRDefault="00D44803" w:rsidP="00B23741">
            <w:pPr>
              <w:jc w:val="center"/>
              <w:rPr>
                <w:rFonts w:ascii="Trebuchet MS" w:hAnsi="Trebuchet MS"/>
                <w:b/>
                <w:sz w:val="24"/>
                <w:szCs w:val="24"/>
              </w:rPr>
            </w:pPr>
            <w:r w:rsidRPr="00B23741">
              <w:rPr>
                <w:rFonts w:ascii="Trebuchet MS" w:hAnsi="Trebuchet MS"/>
                <w:b/>
                <w:sz w:val="24"/>
                <w:szCs w:val="24"/>
              </w:rPr>
              <w:t>Success Criteria</w:t>
            </w:r>
          </w:p>
        </w:tc>
        <w:tc>
          <w:tcPr>
            <w:tcW w:w="990" w:type="pct"/>
            <w:shd w:val="clear" w:color="auto" w:fill="DAEEF3" w:themeFill="accent5" w:themeFillTint="33"/>
            <w:vAlign w:val="bottom"/>
          </w:tcPr>
          <w:p w14:paraId="6EEA6197" w14:textId="77777777" w:rsidR="00D44803" w:rsidRPr="00B23741" w:rsidRDefault="00D44803" w:rsidP="00B23741">
            <w:pPr>
              <w:jc w:val="center"/>
              <w:rPr>
                <w:rFonts w:ascii="Trebuchet MS" w:hAnsi="Trebuchet MS"/>
                <w:b/>
                <w:sz w:val="24"/>
                <w:szCs w:val="24"/>
              </w:rPr>
            </w:pPr>
            <w:r w:rsidRPr="00B23741">
              <w:rPr>
                <w:rFonts w:ascii="Trebuchet MS" w:hAnsi="Trebuchet MS"/>
                <w:b/>
                <w:sz w:val="24"/>
                <w:szCs w:val="24"/>
              </w:rPr>
              <w:t>Impact</w:t>
            </w:r>
          </w:p>
        </w:tc>
        <w:tc>
          <w:tcPr>
            <w:tcW w:w="990" w:type="pct"/>
            <w:shd w:val="clear" w:color="auto" w:fill="DAEEF3" w:themeFill="accent5" w:themeFillTint="33"/>
          </w:tcPr>
          <w:p w14:paraId="30AECD81" w14:textId="77777777" w:rsidR="00D44803" w:rsidRPr="00B23741" w:rsidRDefault="00D44803" w:rsidP="00B23741">
            <w:pPr>
              <w:jc w:val="center"/>
              <w:rPr>
                <w:rFonts w:ascii="Trebuchet MS" w:hAnsi="Trebuchet MS"/>
                <w:b/>
                <w:sz w:val="24"/>
                <w:szCs w:val="24"/>
              </w:rPr>
            </w:pPr>
            <w:r>
              <w:rPr>
                <w:rFonts w:ascii="Trebuchet MS" w:hAnsi="Trebuchet MS"/>
                <w:b/>
                <w:sz w:val="24"/>
                <w:szCs w:val="24"/>
              </w:rPr>
              <w:t>Evaluation of impact</w:t>
            </w:r>
          </w:p>
        </w:tc>
      </w:tr>
      <w:tr w:rsidR="00D306F2" w:rsidRPr="00D306F2" w14:paraId="29019275" w14:textId="77777777" w:rsidTr="00734DCF">
        <w:trPr>
          <w:cantSplit/>
        </w:trPr>
        <w:tc>
          <w:tcPr>
            <w:tcW w:w="624" w:type="pct"/>
          </w:tcPr>
          <w:p w14:paraId="71EEE7FB" w14:textId="08F7D6BD" w:rsidR="00D44803" w:rsidRPr="00D306F2" w:rsidRDefault="00D44803" w:rsidP="00D44803">
            <w:pPr>
              <w:rPr>
                <w:rFonts w:ascii="Trebuchet MS" w:hAnsi="Trebuchet MS"/>
                <w:sz w:val="24"/>
                <w:szCs w:val="24"/>
              </w:rPr>
            </w:pPr>
            <w:r w:rsidRPr="00D306F2">
              <w:rPr>
                <w:rFonts w:ascii="Trebuchet MS" w:hAnsi="Trebuchet MS"/>
                <w:sz w:val="24"/>
                <w:szCs w:val="24"/>
              </w:rPr>
              <w:t>Developing gymnastics</w:t>
            </w:r>
            <w:r w:rsidR="00782197">
              <w:rPr>
                <w:rFonts w:ascii="Trebuchet MS" w:hAnsi="Trebuchet MS"/>
                <w:sz w:val="24"/>
                <w:szCs w:val="24"/>
              </w:rPr>
              <w:t xml:space="preserve"> skills and</w:t>
            </w:r>
            <w:r w:rsidRPr="00D306F2">
              <w:rPr>
                <w:rFonts w:ascii="Trebuchet MS" w:hAnsi="Trebuchet MS"/>
                <w:sz w:val="24"/>
                <w:szCs w:val="24"/>
              </w:rPr>
              <w:t xml:space="preserve"> sequences with outside agency</w:t>
            </w:r>
          </w:p>
        </w:tc>
        <w:tc>
          <w:tcPr>
            <w:tcW w:w="592" w:type="pct"/>
          </w:tcPr>
          <w:p w14:paraId="1B85CE86" w14:textId="38033D4A" w:rsidR="009B0B58" w:rsidRPr="00D306F2" w:rsidRDefault="00EC15A6">
            <w:pPr>
              <w:rPr>
                <w:rFonts w:ascii="Trebuchet MS" w:hAnsi="Trebuchet MS"/>
                <w:sz w:val="24"/>
                <w:szCs w:val="24"/>
              </w:rPr>
            </w:pPr>
            <w:r>
              <w:rPr>
                <w:rFonts w:ascii="Trebuchet MS" w:hAnsi="Trebuchet MS"/>
                <w:sz w:val="24"/>
                <w:szCs w:val="24"/>
              </w:rPr>
              <w:t>Specialist gymnastics teacher</w:t>
            </w:r>
          </w:p>
          <w:p w14:paraId="7750A74B" w14:textId="77777777" w:rsidR="00D44803" w:rsidRPr="00D306F2" w:rsidRDefault="00D44803" w:rsidP="008920BD">
            <w:pPr>
              <w:rPr>
                <w:rFonts w:ascii="Trebuchet MS" w:hAnsi="Trebuchet MS"/>
                <w:sz w:val="24"/>
                <w:szCs w:val="24"/>
              </w:rPr>
            </w:pPr>
          </w:p>
        </w:tc>
        <w:tc>
          <w:tcPr>
            <w:tcW w:w="457" w:type="pct"/>
          </w:tcPr>
          <w:p w14:paraId="6C2EE66C" w14:textId="77777777" w:rsidR="00D44803" w:rsidRPr="00D306F2" w:rsidRDefault="009B0B58">
            <w:pPr>
              <w:rPr>
                <w:rFonts w:ascii="Trebuchet MS" w:hAnsi="Trebuchet MS"/>
                <w:sz w:val="24"/>
                <w:szCs w:val="24"/>
              </w:rPr>
            </w:pPr>
            <w:r w:rsidRPr="00D306F2">
              <w:rPr>
                <w:rFonts w:ascii="Trebuchet MS" w:hAnsi="Trebuchet MS"/>
                <w:sz w:val="24"/>
                <w:szCs w:val="24"/>
              </w:rPr>
              <w:t>£2</w:t>
            </w:r>
            <w:r w:rsidR="002D4BE7" w:rsidRPr="00D306F2">
              <w:rPr>
                <w:rFonts w:ascii="Trebuchet MS" w:hAnsi="Trebuchet MS"/>
                <w:sz w:val="24"/>
                <w:szCs w:val="24"/>
              </w:rPr>
              <w:t>,0</w:t>
            </w:r>
            <w:r w:rsidR="00D44803" w:rsidRPr="00D306F2">
              <w:rPr>
                <w:rFonts w:ascii="Trebuchet MS" w:hAnsi="Trebuchet MS"/>
                <w:sz w:val="24"/>
                <w:szCs w:val="24"/>
              </w:rPr>
              <w:t>00-00</w:t>
            </w:r>
          </w:p>
        </w:tc>
        <w:tc>
          <w:tcPr>
            <w:tcW w:w="1346" w:type="pct"/>
          </w:tcPr>
          <w:p w14:paraId="5E4AB8F1" w14:textId="77777777" w:rsidR="00D44803" w:rsidRPr="00D306F2" w:rsidRDefault="00D44803" w:rsidP="0096097F">
            <w:pPr>
              <w:pStyle w:val="ListParagraph"/>
              <w:numPr>
                <w:ilvl w:val="0"/>
                <w:numId w:val="2"/>
              </w:numPr>
              <w:rPr>
                <w:rFonts w:ascii="Trebuchet MS" w:hAnsi="Trebuchet MS"/>
                <w:sz w:val="24"/>
                <w:szCs w:val="24"/>
              </w:rPr>
            </w:pPr>
            <w:r w:rsidRPr="00D306F2">
              <w:rPr>
                <w:rFonts w:ascii="Trebuchet MS" w:hAnsi="Trebuchet MS"/>
                <w:sz w:val="24"/>
                <w:szCs w:val="24"/>
              </w:rPr>
              <w:t>Improved attainment in gymnastics against age and ability related expectations</w:t>
            </w:r>
          </w:p>
          <w:p w14:paraId="73A5CB31" w14:textId="77777777" w:rsidR="00D44803" w:rsidRPr="00D306F2" w:rsidRDefault="00D44803" w:rsidP="0096097F">
            <w:pPr>
              <w:pStyle w:val="ListParagraph"/>
              <w:numPr>
                <w:ilvl w:val="0"/>
                <w:numId w:val="2"/>
              </w:numPr>
              <w:rPr>
                <w:rFonts w:ascii="Trebuchet MS" w:hAnsi="Trebuchet MS"/>
                <w:sz w:val="24"/>
                <w:szCs w:val="24"/>
              </w:rPr>
            </w:pPr>
            <w:r w:rsidRPr="00D306F2">
              <w:rPr>
                <w:rFonts w:ascii="Trebuchet MS" w:hAnsi="Trebuchet MS"/>
                <w:sz w:val="24"/>
                <w:szCs w:val="24"/>
              </w:rPr>
              <w:t>Improved teacher confidence, knowledge and understanding</w:t>
            </w:r>
          </w:p>
          <w:p w14:paraId="3A71083E" w14:textId="77777777" w:rsidR="00D44803" w:rsidRPr="00D306F2" w:rsidRDefault="00D44803" w:rsidP="00D44803">
            <w:pPr>
              <w:pStyle w:val="ListParagraph"/>
              <w:ind w:left="360"/>
              <w:rPr>
                <w:rFonts w:ascii="Trebuchet MS" w:hAnsi="Trebuchet MS"/>
                <w:sz w:val="24"/>
                <w:szCs w:val="24"/>
              </w:rPr>
            </w:pPr>
          </w:p>
        </w:tc>
        <w:tc>
          <w:tcPr>
            <w:tcW w:w="990" w:type="pct"/>
          </w:tcPr>
          <w:p w14:paraId="1D560CAA" w14:textId="7AEC5DBC" w:rsidR="00D44803" w:rsidRPr="00D306F2" w:rsidRDefault="00D44803" w:rsidP="00D72C9E">
            <w:pPr>
              <w:rPr>
                <w:rFonts w:ascii="Trebuchet MS" w:hAnsi="Trebuchet MS"/>
                <w:sz w:val="24"/>
                <w:szCs w:val="24"/>
              </w:rPr>
            </w:pPr>
            <w:r w:rsidRPr="00D306F2">
              <w:rPr>
                <w:rFonts w:ascii="Trebuchet MS" w:hAnsi="Trebuchet MS"/>
                <w:sz w:val="24"/>
                <w:szCs w:val="24"/>
              </w:rPr>
              <w:t>Children’s gymnastics skills will improve</w:t>
            </w:r>
            <w:r w:rsidR="00AD2C19">
              <w:rPr>
                <w:rFonts w:ascii="Trebuchet MS" w:hAnsi="Trebuchet MS"/>
                <w:sz w:val="24"/>
                <w:szCs w:val="24"/>
              </w:rPr>
              <w:t>,</w:t>
            </w:r>
            <w:r w:rsidRPr="00D306F2">
              <w:rPr>
                <w:rFonts w:ascii="Trebuchet MS" w:hAnsi="Trebuchet MS"/>
                <w:sz w:val="24"/>
                <w:szCs w:val="24"/>
              </w:rPr>
              <w:t xml:space="preserve"> and staff confidence will be enhanced in teaching gymnastics</w:t>
            </w:r>
          </w:p>
        </w:tc>
        <w:tc>
          <w:tcPr>
            <w:tcW w:w="990" w:type="pct"/>
          </w:tcPr>
          <w:p w14:paraId="0C797145" w14:textId="0480CC1B" w:rsidR="00936368" w:rsidRDefault="00936368" w:rsidP="00936368">
            <w:pPr>
              <w:rPr>
                <w:rFonts w:ascii="Trebuchet MS" w:hAnsi="Trebuchet MS"/>
                <w:sz w:val="24"/>
                <w:szCs w:val="24"/>
              </w:rPr>
            </w:pPr>
            <w:r>
              <w:rPr>
                <w:rFonts w:ascii="Trebuchet MS" w:hAnsi="Trebuchet MS"/>
                <w:sz w:val="24"/>
                <w:szCs w:val="24"/>
              </w:rPr>
              <w:t xml:space="preserve">Continued progress was made by all children evidence is captured through PE </w:t>
            </w:r>
            <w:r w:rsidR="00EC15A6">
              <w:rPr>
                <w:rFonts w:ascii="Trebuchet MS" w:hAnsi="Trebuchet MS"/>
                <w:sz w:val="24"/>
                <w:szCs w:val="24"/>
              </w:rPr>
              <w:t>curriculum assessments by staff. The assessment of PE is an area for development this year.</w:t>
            </w:r>
          </w:p>
          <w:p w14:paraId="09309CF2" w14:textId="5AC62746" w:rsidR="00D44803" w:rsidRPr="00D306F2" w:rsidRDefault="00936368" w:rsidP="00936368">
            <w:pPr>
              <w:rPr>
                <w:rFonts w:ascii="Trebuchet MS" w:hAnsi="Trebuchet MS"/>
                <w:sz w:val="24"/>
                <w:szCs w:val="24"/>
              </w:rPr>
            </w:pPr>
            <w:r>
              <w:rPr>
                <w:rFonts w:ascii="Trebuchet MS" w:hAnsi="Trebuchet MS"/>
                <w:sz w:val="24"/>
                <w:szCs w:val="24"/>
              </w:rPr>
              <w:t xml:space="preserve">The quality of the gymnastic lessons continued to </w:t>
            </w:r>
            <w:proofErr w:type="gramStart"/>
            <w:r>
              <w:rPr>
                <w:rFonts w:ascii="Trebuchet MS" w:hAnsi="Trebuchet MS"/>
                <w:sz w:val="24"/>
                <w:szCs w:val="24"/>
              </w:rPr>
              <w:t>be  consistently</w:t>
            </w:r>
            <w:proofErr w:type="gramEnd"/>
            <w:r>
              <w:rPr>
                <w:rFonts w:ascii="Trebuchet MS" w:hAnsi="Trebuchet MS"/>
                <w:sz w:val="24"/>
                <w:szCs w:val="24"/>
              </w:rPr>
              <w:t xml:space="preserve"> good.</w:t>
            </w:r>
          </w:p>
        </w:tc>
      </w:tr>
      <w:tr w:rsidR="00D306F2" w:rsidRPr="00D306F2" w14:paraId="1F6BE36B" w14:textId="77777777" w:rsidTr="00734DCF">
        <w:trPr>
          <w:cantSplit/>
        </w:trPr>
        <w:tc>
          <w:tcPr>
            <w:tcW w:w="624" w:type="pct"/>
          </w:tcPr>
          <w:p w14:paraId="3C5C623A" w14:textId="77777777" w:rsidR="00D44803" w:rsidRPr="00D306F2" w:rsidRDefault="00D44803">
            <w:pPr>
              <w:rPr>
                <w:rFonts w:ascii="Trebuchet MS" w:hAnsi="Trebuchet MS"/>
                <w:sz w:val="24"/>
                <w:szCs w:val="24"/>
              </w:rPr>
            </w:pPr>
            <w:r w:rsidRPr="00D306F2">
              <w:rPr>
                <w:rFonts w:ascii="Trebuchet MS" w:hAnsi="Trebuchet MS"/>
                <w:sz w:val="24"/>
                <w:szCs w:val="24"/>
              </w:rPr>
              <w:t>Provision of swimming additional to statutory requirements</w:t>
            </w:r>
          </w:p>
        </w:tc>
        <w:tc>
          <w:tcPr>
            <w:tcW w:w="592" w:type="pct"/>
          </w:tcPr>
          <w:p w14:paraId="3F312F1A" w14:textId="77777777" w:rsidR="00D44803" w:rsidRPr="00D306F2" w:rsidRDefault="00D44803">
            <w:pPr>
              <w:rPr>
                <w:rFonts w:ascii="Trebuchet MS" w:hAnsi="Trebuchet MS"/>
                <w:sz w:val="24"/>
                <w:szCs w:val="24"/>
              </w:rPr>
            </w:pPr>
            <w:r w:rsidRPr="00D306F2">
              <w:rPr>
                <w:rFonts w:ascii="Trebuchet MS" w:hAnsi="Trebuchet MS"/>
                <w:sz w:val="24"/>
                <w:szCs w:val="24"/>
              </w:rPr>
              <w:t>Hire of pool</w:t>
            </w:r>
          </w:p>
          <w:p w14:paraId="5CE8BEBA" w14:textId="165A4589" w:rsidR="00D44803" w:rsidRPr="00D306F2" w:rsidRDefault="008A1A4D">
            <w:pPr>
              <w:rPr>
                <w:rFonts w:ascii="Trebuchet MS" w:hAnsi="Trebuchet MS"/>
                <w:sz w:val="24"/>
                <w:szCs w:val="24"/>
              </w:rPr>
            </w:pPr>
            <w:r>
              <w:rPr>
                <w:rFonts w:ascii="Trebuchet MS" w:hAnsi="Trebuchet MS"/>
                <w:sz w:val="24"/>
                <w:szCs w:val="24"/>
              </w:rPr>
              <w:t xml:space="preserve">Extra </w:t>
            </w:r>
            <w:r w:rsidR="00D44803" w:rsidRPr="00D306F2">
              <w:rPr>
                <w:rFonts w:ascii="Trebuchet MS" w:hAnsi="Trebuchet MS"/>
                <w:sz w:val="24"/>
                <w:szCs w:val="24"/>
              </w:rPr>
              <w:t xml:space="preserve">Staffing </w:t>
            </w:r>
          </w:p>
          <w:p w14:paraId="67E9CDF1" w14:textId="77777777" w:rsidR="00D44803" w:rsidRPr="00D306F2" w:rsidRDefault="00D44803">
            <w:pPr>
              <w:rPr>
                <w:rFonts w:ascii="Trebuchet MS" w:hAnsi="Trebuchet MS"/>
                <w:sz w:val="24"/>
                <w:szCs w:val="24"/>
              </w:rPr>
            </w:pPr>
            <w:r w:rsidRPr="00D306F2">
              <w:rPr>
                <w:rFonts w:ascii="Trebuchet MS" w:hAnsi="Trebuchet MS"/>
                <w:sz w:val="24"/>
                <w:szCs w:val="24"/>
              </w:rPr>
              <w:t xml:space="preserve">Cover </w:t>
            </w:r>
          </w:p>
          <w:p w14:paraId="0F8E97BB" w14:textId="77777777" w:rsidR="00D44803" w:rsidRPr="00D306F2" w:rsidRDefault="00D44803">
            <w:pPr>
              <w:rPr>
                <w:rFonts w:ascii="Trebuchet MS" w:hAnsi="Trebuchet MS"/>
                <w:sz w:val="24"/>
                <w:szCs w:val="24"/>
              </w:rPr>
            </w:pPr>
            <w:r w:rsidRPr="00D306F2">
              <w:rPr>
                <w:rFonts w:ascii="Trebuchet MS" w:hAnsi="Trebuchet MS"/>
                <w:sz w:val="24"/>
                <w:szCs w:val="24"/>
              </w:rPr>
              <w:t xml:space="preserve">Transport </w:t>
            </w:r>
          </w:p>
          <w:p w14:paraId="6C5F9A1A" w14:textId="77777777" w:rsidR="00D44803" w:rsidRPr="00D306F2" w:rsidRDefault="00D44803">
            <w:pPr>
              <w:rPr>
                <w:rFonts w:ascii="Trebuchet MS" w:hAnsi="Trebuchet MS"/>
                <w:sz w:val="24"/>
                <w:szCs w:val="24"/>
              </w:rPr>
            </w:pPr>
          </w:p>
        </w:tc>
        <w:tc>
          <w:tcPr>
            <w:tcW w:w="457" w:type="pct"/>
          </w:tcPr>
          <w:p w14:paraId="2AA7C7FD" w14:textId="77777777" w:rsidR="00D44803" w:rsidRPr="00D306F2" w:rsidRDefault="009B0B58">
            <w:pPr>
              <w:rPr>
                <w:rFonts w:ascii="Trebuchet MS" w:hAnsi="Trebuchet MS"/>
                <w:sz w:val="24"/>
                <w:szCs w:val="24"/>
              </w:rPr>
            </w:pPr>
            <w:r w:rsidRPr="00D306F2">
              <w:rPr>
                <w:rFonts w:ascii="Trebuchet MS" w:hAnsi="Trebuchet MS"/>
                <w:sz w:val="24"/>
                <w:szCs w:val="24"/>
              </w:rPr>
              <w:t>£2</w:t>
            </w:r>
            <w:r w:rsidR="00D44803" w:rsidRPr="00D306F2">
              <w:rPr>
                <w:rFonts w:ascii="Trebuchet MS" w:hAnsi="Trebuchet MS"/>
                <w:sz w:val="24"/>
                <w:szCs w:val="24"/>
              </w:rPr>
              <w:t>,000.00 towards cost</w:t>
            </w:r>
          </w:p>
        </w:tc>
        <w:tc>
          <w:tcPr>
            <w:tcW w:w="1346" w:type="pct"/>
          </w:tcPr>
          <w:p w14:paraId="01B00829" w14:textId="77777777" w:rsidR="00D44803" w:rsidRPr="00D306F2" w:rsidRDefault="00D44803" w:rsidP="00A319B3">
            <w:pPr>
              <w:pStyle w:val="ListParagraph"/>
              <w:numPr>
                <w:ilvl w:val="0"/>
                <w:numId w:val="3"/>
              </w:numPr>
              <w:rPr>
                <w:rFonts w:ascii="Trebuchet MS" w:hAnsi="Trebuchet MS"/>
                <w:sz w:val="24"/>
                <w:szCs w:val="24"/>
              </w:rPr>
            </w:pPr>
            <w:r w:rsidRPr="00D306F2">
              <w:rPr>
                <w:rFonts w:ascii="Trebuchet MS" w:hAnsi="Trebuchet MS"/>
                <w:sz w:val="24"/>
                <w:szCs w:val="24"/>
              </w:rPr>
              <w:t>NCPE age related expectations for swimming are met</w:t>
            </w:r>
          </w:p>
          <w:p w14:paraId="5935B8CD" w14:textId="77777777" w:rsidR="00D44803" w:rsidRPr="00D306F2" w:rsidRDefault="00D44803" w:rsidP="00D72C9E">
            <w:pPr>
              <w:pStyle w:val="ListParagraph"/>
              <w:rPr>
                <w:rFonts w:ascii="Trebuchet MS" w:hAnsi="Trebuchet MS"/>
                <w:sz w:val="24"/>
                <w:szCs w:val="24"/>
              </w:rPr>
            </w:pPr>
          </w:p>
        </w:tc>
        <w:tc>
          <w:tcPr>
            <w:tcW w:w="990" w:type="pct"/>
          </w:tcPr>
          <w:p w14:paraId="7CFF7B3F" w14:textId="77777777" w:rsidR="00D44803" w:rsidRPr="00D306F2" w:rsidRDefault="00D44803">
            <w:pPr>
              <w:rPr>
                <w:rFonts w:ascii="Trebuchet MS" w:hAnsi="Trebuchet MS"/>
                <w:sz w:val="24"/>
                <w:szCs w:val="24"/>
              </w:rPr>
            </w:pPr>
            <w:r w:rsidRPr="00D306F2">
              <w:rPr>
                <w:rFonts w:ascii="Trebuchet MS" w:hAnsi="Trebuchet MS"/>
                <w:sz w:val="24"/>
                <w:szCs w:val="24"/>
              </w:rPr>
              <w:t>All year 6 children leave Robson House being able to swim at least 25 metres.</w:t>
            </w:r>
          </w:p>
          <w:p w14:paraId="70280A82" w14:textId="7E08D397" w:rsidR="00D44803" w:rsidRPr="00D306F2" w:rsidRDefault="00D44803">
            <w:pPr>
              <w:rPr>
                <w:rFonts w:ascii="Trebuchet MS" w:hAnsi="Trebuchet MS"/>
                <w:sz w:val="24"/>
                <w:szCs w:val="24"/>
              </w:rPr>
            </w:pPr>
            <w:r w:rsidRPr="00D306F2">
              <w:rPr>
                <w:rFonts w:ascii="Trebuchet MS" w:hAnsi="Trebuchet MS"/>
                <w:sz w:val="24"/>
                <w:szCs w:val="24"/>
              </w:rPr>
              <w:t>All children leave Robson House being able to swim 2</w:t>
            </w:r>
            <w:r w:rsidR="00AD2C19">
              <w:rPr>
                <w:rFonts w:ascii="Trebuchet MS" w:hAnsi="Trebuchet MS"/>
                <w:sz w:val="24"/>
                <w:szCs w:val="24"/>
              </w:rPr>
              <w:t>5</w:t>
            </w:r>
            <w:r w:rsidRPr="00D306F2">
              <w:rPr>
                <w:rFonts w:ascii="Trebuchet MS" w:hAnsi="Trebuchet MS"/>
                <w:sz w:val="24"/>
                <w:szCs w:val="24"/>
              </w:rPr>
              <w:t xml:space="preserve"> metres</w:t>
            </w:r>
          </w:p>
          <w:p w14:paraId="4B280959" w14:textId="77777777" w:rsidR="00D44803" w:rsidRPr="00D306F2" w:rsidRDefault="00D44803">
            <w:pPr>
              <w:rPr>
                <w:rFonts w:ascii="Trebuchet MS" w:hAnsi="Trebuchet MS"/>
                <w:sz w:val="24"/>
                <w:szCs w:val="24"/>
              </w:rPr>
            </w:pPr>
          </w:p>
        </w:tc>
        <w:tc>
          <w:tcPr>
            <w:tcW w:w="990" w:type="pct"/>
          </w:tcPr>
          <w:p w14:paraId="311D6407" w14:textId="32AC60F7" w:rsidR="00FA08CF" w:rsidRDefault="00FA08CF" w:rsidP="00FA08CF">
            <w:pPr>
              <w:rPr>
                <w:rFonts w:ascii="Trebuchet MS" w:hAnsi="Trebuchet MS"/>
                <w:sz w:val="24"/>
                <w:szCs w:val="24"/>
              </w:rPr>
            </w:pPr>
            <w:r>
              <w:rPr>
                <w:rFonts w:ascii="Trebuchet MS" w:hAnsi="Trebuchet MS"/>
                <w:sz w:val="24"/>
                <w:szCs w:val="24"/>
              </w:rPr>
              <w:t>Evidence is captured through assessments by staff and swimming instructors. All children who left Robson House could swim with the majo</w:t>
            </w:r>
            <w:r w:rsidR="000D7898">
              <w:rPr>
                <w:rFonts w:ascii="Trebuchet MS" w:hAnsi="Trebuchet MS"/>
                <w:sz w:val="24"/>
                <w:szCs w:val="24"/>
              </w:rPr>
              <w:t>rity being able to swim 25 meter</w:t>
            </w:r>
            <w:r>
              <w:rPr>
                <w:rFonts w:ascii="Trebuchet MS" w:hAnsi="Trebuchet MS"/>
                <w:sz w:val="24"/>
                <w:szCs w:val="24"/>
              </w:rPr>
              <w:t>s.</w:t>
            </w:r>
            <w:r w:rsidR="000D7898">
              <w:rPr>
                <w:rFonts w:ascii="Trebuchet MS" w:hAnsi="Trebuchet MS"/>
                <w:sz w:val="24"/>
                <w:szCs w:val="24"/>
              </w:rPr>
              <w:t xml:space="preserve"> </w:t>
            </w:r>
          </w:p>
          <w:p w14:paraId="4B32B194" w14:textId="1FBD25DC" w:rsidR="00EC15A6" w:rsidRDefault="00EC15A6" w:rsidP="00FA08CF">
            <w:pPr>
              <w:rPr>
                <w:rFonts w:ascii="Trebuchet MS" w:hAnsi="Trebuchet MS"/>
                <w:sz w:val="24"/>
                <w:szCs w:val="24"/>
              </w:rPr>
            </w:pPr>
            <w:r>
              <w:rPr>
                <w:rFonts w:ascii="Trebuchet MS" w:hAnsi="Trebuchet MS"/>
                <w:sz w:val="24"/>
                <w:szCs w:val="24"/>
              </w:rPr>
              <w:t xml:space="preserve">This </w:t>
            </w:r>
            <w:proofErr w:type="gramStart"/>
            <w:r>
              <w:rPr>
                <w:rFonts w:ascii="Trebuchet MS" w:hAnsi="Trebuchet MS"/>
                <w:sz w:val="24"/>
                <w:szCs w:val="24"/>
              </w:rPr>
              <w:t>was hindered</w:t>
            </w:r>
            <w:proofErr w:type="gramEnd"/>
            <w:r>
              <w:rPr>
                <w:rFonts w:ascii="Trebuchet MS" w:hAnsi="Trebuchet MS"/>
                <w:sz w:val="24"/>
                <w:szCs w:val="24"/>
              </w:rPr>
              <w:t xml:space="preserve"> by the </w:t>
            </w:r>
            <w:proofErr w:type="spellStart"/>
            <w:r>
              <w:rPr>
                <w:rFonts w:ascii="Trebuchet MS" w:hAnsi="Trebuchet MS"/>
                <w:sz w:val="24"/>
                <w:szCs w:val="24"/>
              </w:rPr>
              <w:t>Covid</w:t>
            </w:r>
            <w:proofErr w:type="spellEnd"/>
            <w:r>
              <w:rPr>
                <w:rFonts w:ascii="Trebuchet MS" w:hAnsi="Trebuchet MS"/>
                <w:sz w:val="24"/>
                <w:szCs w:val="24"/>
              </w:rPr>
              <w:t xml:space="preserve"> 19 outbreak and there were no swimming lesson for the summer term and the last two weeks of the Spring term.</w:t>
            </w:r>
          </w:p>
          <w:p w14:paraId="59FB795E" w14:textId="77777777" w:rsidR="00D44803" w:rsidRPr="00D306F2" w:rsidRDefault="00D44803">
            <w:pPr>
              <w:rPr>
                <w:rFonts w:ascii="Trebuchet MS" w:hAnsi="Trebuchet MS"/>
                <w:sz w:val="24"/>
                <w:szCs w:val="24"/>
              </w:rPr>
            </w:pPr>
          </w:p>
        </w:tc>
      </w:tr>
      <w:tr w:rsidR="00D306F2" w:rsidRPr="00D306F2" w14:paraId="1EA3C1A1" w14:textId="77777777" w:rsidTr="00734DCF">
        <w:trPr>
          <w:cantSplit/>
        </w:trPr>
        <w:tc>
          <w:tcPr>
            <w:tcW w:w="624" w:type="pct"/>
          </w:tcPr>
          <w:p w14:paraId="0900324D" w14:textId="77777777" w:rsidR="00D44803" w:rsidRPr="00D306F2" w:rsidRDefault="00D44803">
            <w:pPr>
              <w:rPr>
                <w:rFonts w:ascii="Trebuchet MS" w:hAnsi="Trebuchet MS"/>
                <w:sz w:val="24"/>
                <w:szCs w:val="24"/>
              </w:rPr>
            </w:pPr>
            <w:r w:rsidRPr="00D306F2">
              <w:rPr>
                <w:rFonts w:ascii="Trebuchet MS" w:hAnsi="Trebuchet MS"/>
                <w:sz w:val="24"/>
                <w:szCs w:val="24"/>
              </w:rPr>
              <w:lastRenderedPageBreak/>
              <w:t>Continuation of Dance in the PE curriculum</w:t>
            </w:r>
          </w:p>
        </w:tc>
        <w:tc>
          <w:tcPr>
            <w:tcW w:w="592" w:type="pct"/>
          </w:tcPr>
          <w:p w14:paraId="679670D0" w14:textId="0ACE0B3F" w:rsidR="00D44803" w:rsidRPr="00D306F2" w:rsidRDefault="00D44803" w:rsidP="005F2D99">
            <w:pPr>
              <w:rPr>
                <w:rFonts w:ascii="Trebuchet MS" w:hAnsi="Trebuchet MS"/>
                <w:sz w:val="24"/>
                <w:szCs w:val="24"/>
              </w:rPr>
            </w:pPr>
            <w:r w:rsidRPr="00D306F2">
              <w:rPr>
                <w:rFonts w:ascii="Trebuchet MS" w:hAnsi="Trebuchet MS"/>
                <w:sz w:val="24"/>
                <w:szCs w:val="24"/>
              </w:rPr>
              <w:t>Appointment of a short</w:t>
            </w:r>
            <w:r w:rsidR="00AD2C19">
              <w:rPr>
                <w:rFonts w:ascii="Trebuchet MS" w:hAnsi="Trebuchet MS"/>
                <w:sz w:val="24"/>
                <w:szCs w:val="24"/>
              </w:rPr>
              <w:t>-</w:t>
            </w:r>
            <w:r w:rsidRPr="00D306F2">
              <w:rPr>
                <w:rFonts w:ascii="Trebuchet MS" w:hAnsi="Trebuchet MS"/>
                <w:sz w:val="24"/>
                <w:szCs w:val="24"/>
              </w:rPr>
              <w:t>term dance teacher that has appropriate experience</w:t>
            </w:r>
            <w:r w:rsidR="00AD2C19">
              <w:rPr>
                <w:rFonts w:ascii="Trebuchet MS" w:hAnsi="Trebuchet MS"/>
                <w:sz w:val="24"/>
                <w:szCs w:val="24"/>
              </w:rPr>
              <w:t xml:space="preserve"> and teaches</w:t>
            </w:r>
            <w:r w:rsidRPr="00D306F2">
              <w:rPr>
                <w:rFonts w:ascii="Trebuchet MS" w:hAnsi="Trebuchet MS"/>
                <w:sz w:val="24"/>
                <w:szCs w:val="24"/>
              </w:rPr>
              <w:t xml:space="preserve"> </w:t>
            </w:r>
          </w:p>
          <w:p w14:paraId="1172C849" w14:textId="7BAEDD5F" w:rsidR="002D4BE7" w:rsidRPr="00D306F2" w:rsidRDefault="00AD2C19" w:rsidP="005F2D99">
            <w:pPr>
              <w:rPr>
                <w:rFonts w:ascii="Trebuchet MS" w:hAnsi="Trebuchet MS"/>
                <w:sz w:val="24"/>
                <w:szCs w:val="24"/>
              </w:rPr>
            </w:pPr>
            <w:r>
              <w:rPr>
                <w:rFonts w:ascii="Trebuchet MS" w:hAnsi="Trebuchet MS"/>
                <w:sz w:val="24"/>
                <w:szCs w:val="24"/>
              </w:rPr>
              <w:t>o</w:t>
            </w:r>
            <w:r w:rsidR="002D4BE7" w:rsidRPr="00D306F2">
              <w:rPr>
                <w:rFonts w:ascii="Trebuchet MS" w:hAnsi="Trebuchet MS"/>
                <w:sz w:val="24"/>
                <w:szCs w:val="24"/>
              </w:rPr>
              <w:t>ut of school individual classes</w:t>
            </w:r>
            <w:r w:rsidR="009B0B58" w:rsidRPr="00D306F2">
              <w:rPr>
                <w:rFonts w:ascii="Trebuchet MS" w:hAnsi="Trebuchet MS"/>
                <w:sz w:val="24"/>
                <w:szCs w:val="24"/>
              </w:rPr>
              <w:t xml:space="preserve"> </w:t>
            </w:r>
            <w:r>
              <w:rPr>
                <w:rFonts w:ascii="Trebuchet MS" w:hAnsi="Trebuchet MS"/>
                <w:sz w:val="24"/>
                <w:szCs w:val="24"/>
              </w:rPr>
              <w:t>also</w:t>
            </w:r>
          </w:p>
          <w:p w14:paraId="7B7A617F" w14:textId="77777777" w:rsidR="00D44803" w:rsidRPr="00D306F2" w:rsidRDefault="00D44803" w:rsidP="005F2D99">
            <w:pPr>
              <w:rPr>
                <w:rFonts w:ascii="Trebuchet MS" w:hAnsi="Trebuchet MS"/>
                <w:sz w:val="24"/>
                <w:szCs w:val="24"/>
              </w:rPr>
            </w:pPr>
          </w:p>
          <w:p w14:paraId="20FB4232" w14:textId="77777777" w:rsidR="00D44803" w:rsidRPr="00D306F2" w:rsidRDefault="00D44803" w:rsidP="005F2D99">
            <w:pPr>
              <w:rPr>
                <w:rFonts w:ascii="Trebuchet MS" w:hAnsi="Trebuchet MS"/>
                <w:sz w:val="24"/>
                <w:szCs w:val="24"/>
              </w:rPr>
            </w:pPr>
          </w:p>
        </w:tc>
        <w:tc>
          <w:tcPr>
            <w:tcW w:w="457" w:type="pct"/>
          </w:tcPr>
          <w:p w14:paraId="622731C8" w14:textId="31B4DF05" w:rsidR="00D44803" w:rsidRPr="00D306F2" w:rsidRDefault="00BD35F2">
            <w:pPr>
              <w:rPr>
                <w:rFonts w:ascii="Trebuchet MS" w:hAnsi="Trebuchet MS"/>
                <w:sz w:val="24"/>
                <w:szCs w:val="24"/>
              </w:rPr>
            </w:pPr>
            <w:r>
              <w:rPr>
                <w:rFonts w:ascii="Trebuchet MS" w:hAnsi="Trebuchet MS"/>
                <w:sz w:val="24"/>
                <w:szCs w:val="24"/>
              </w:rPr>
              <w:t>£3</w:t>
            </w:r>
            <w:r w:rsidR="00D44803" w:rsidRPr="00D306F2">
              <w:rPr>
                <w:rFonts w:ascii="Trebuchet MS" w:hAnsi="Trebuchet MS"/>
                <w:sz w:val="24"/>
                <w:szCs w:val="24"/>
              </w:rPr>
              <w:t>,000.00</w:t>
            </w:r>
          </w:p>
        </w:tc>
        <w:tc>
          <w:tcPr>
            <w:tcW w:w="1346" w:type="pct"/>
          </w:tcPr>
          <w:p w14:paraId="14ADB9A6" w14:textId="77777777" w:rsidR="00A65AC9" w:rsidRPr="00D306F2" w:rsidRDefault="00A65AC9" w:rsidP="00A65AC9">
            <w:pPr>
              <w:pStyle w:val="ListParagraph"/>
              <w:numPr>
                <w:ilvl w:val="0"/>
                <w:numId w:val="3"/>
              </w:numPr>
              <w:rPr>
                <w:rFonts w:ascii="Trebuchet MS" w:hAnsi="Trebuchet MS"/>
                <w:sz w:val="24"/>
                <w:szCs w:val="24"/>
              </w:rPr>
            </w:pPr>
            <w:r w:rsidRPr="00D306F2">
              <w:rPr>
                <w:rFonts w:ascii="Trebuchet MS" w:hAnsi="Trebuchet MS"/>
                <w:sz w:val="24"/>
                <w:szCs w:val="24"/>
              </w:rPr>
              <w:t>Positive response from children to dance as a form of exercise</w:t>
            </w:r>
          </w:p>
          <w:p w14:paraId="67B7CFAC" w14:textId="77777777" w:rsidR="00D44803" w:rsidRPr="00D306F2" w:rsidRDefault="00D44803" w:rsidP="00A65AC9">
            <w:pPr>
              <w:pStyle w:val="ListParagraph"/>
              <w:numPr>
                <w:ilvl w:val="0"/>
                <w:numId w:val="3"/>
              </w:numPr>
              <w:rPr>
                <w:rFonts w:ascii="Trebuchet MS" w:hAnsi="Trebuchet MS"/>
                <w:sz w:val="24"/>
                <w:szCs w:val="24"/>
              </w:rPr>
            </w:pPr>
            <w:r w:rsidRPr="00D306F2">
              <w:rPr>
                <w:rFonts w:ascii="Trebuchet MS" w:hAnsi="Trebuchet MS"/>
                <w:sz w:val="24"/>
                <w:szCs w:val="24"/>
              </w:rPr>
              <w:t>Increased subject knowledge and confidence of teachers to deliver own dance sessions</w:t>
            </w:r>
          </w:p>
          <w:p w14:paraId="11A6E66F" w14:textId="61F6BEEE" w:rsidR="00D44803" w:rsidRPr="00D306F2" w:rsidRDefault="00D44803" w:rsidP="00A65AC9">
            <w:pPr>
              <w:pStyle w:val="ListParagraph"/>
              <w:numPr>
                <w:ilvl w:val="0"/>
                <w:numId w:val="3"/>
              </w:numPr>
              <w:rPr>
                <w:rFonts w:ascii="Trebuchet MS" w:hAnsi="Trebuchet MS"/>
                <w:sz w:val="24"/>
                <w:szCs w:val="24"/>
              </w:rPr>
            </w:pPr>
            <w:r w:rsidRPr="00D306F2">
              <w:rPr>
                <w:rFonts w:ascii="Trebuchet MS" w:hAnsi="Trebuchet MS"/>
                <w:sz w:val="24"/>
                <w:szCs w:val="24"/>
              </w:rPr>
              <w:t xml:space="preserve">Dance performance shared with other pupils (possibly those from </w:t>
            </w:r>
            <w:proofErr w:type="spellStart"/>
            <w:r w:rsidRPr="00D306F2">
              <w:rPr>
                <w:rFonts w:ascii="Trebuchet MS" w:hAnsi="Trebuchet MS"/>
                <w:sz w:val="24"/>
                <w:szCs w:val="24"/>
              </w:rPr>
              <w:t>Netley</w:t>
            </w:r>
            <w:proofErr w:type="spellEnd"/>
            <w:r w:rsidR="00AD2C19">
              <w:rPr>
                <w:rFonts w:ascii="Trebuchet MS" w:hAnsi="Trebuchet MS"/>
                <w:sz w:val="24"/>
                <w:szCs w:val="24"/>
              </w:rPr>
              <w:t xml:space="preserve"> school</w:t>
            </w:r>
            <w:r w:rsidRPr="00D306F2">
              <w:rPr>
                <w:rFonts w:ascii="Trebuchet MS" w:hAnsi="Trebuchet MS"/>
                <w:sz w:val="24"/>
                <w:szCs w:val="24"/>
              </w:rPr>
              <w:t xml:space="preserve"> or as part of a jo</w:t>
            </w:r>
            <w:r w:rsidR="00A65AC9" w:rsidRPr="00D306F2">
              <w:rPr>
                <w:rFonts w:ascii="Trebuchet MS" w:hAnsi="Trebuchet MS"/>
                <w:sz w:val="24"/>
                <w:szCs w:val="24"/>
              </w:rPr>
              <w:t>int performance) and with staff</w:t>
            </w:r>
            <w:r w:rsidRPr="00D306F2">
              <w:rPr>
                <w:rFonts w:ascii="Trebuchet MS" w:hAnsi="Trebuchet MS"/>
                <w:sz w:val="24"/>
                <w:szCs w:val="24"/>
              </w:rPr>
              <w:t>, parents and carers</w:t>
            </w:r>
          </w:p>
        </w:tc>
        <w:tc>
          <w:tcPr>
            <w:tcW w:w="990" w:type="pct"/>
          </w:tcPr>
          <w:p w14:paraId="4AE2E7D9" w14:textId="77777777" w:rsidR="00D44803" w:rsidRPr="00D306F2" w:rsidRDefault="00D44803" w:rsidP="00D44803">
            <w:pPr>
              <w:rPr>
                <w:rFonts w:ascii="Trebuchet MS" w:hAnsi="Trebuchet MS"/>
                <w:sz w:val="24"/>
                <w:szCs w:val="24"/>
              </w:rPr>
            </w:pPr>
            <w:r w:rsidRPr="00D306F2">
              <w:rPr>
                <w:rFonts w:ascii="Trebuchet MS" w:hAnsi="Trebuchet MS"/>
                <w:sz w:val="24"/>
                <w:szCs w:val="24"/>
              </w:rPr>
              <w:t xml:space="preserve">Employ male dance teacher as a positive role model. </w:t>
            </w:r>
          </w:p>
          <w:p w14:paraId="7DE53A28" w14:textId="1F089138" w:rsidR="00D44803" w:rsidRPr="00D306F2" w:rsidRDefault="00D44803" w:rsidP="00D44803">
            <w:pPr>
              <w:rPr>
                <w:rFonts w:ascii="Trebuchet MS" w:hAnsi="Trebuchet MS"/>
                <w:sz w:val="24"/>
                <w:szCs w:val="24"/>
              </w:rPr>
            </w:pPr>
            <w:r w:rsidRPr="00D306F2">
              <w:rPr>
                <w:rFonts w:ascii="Trebuchet MS" w:hAnsi="Trebuchet MS"/>
                <w:sz w:val="24"/>
                <w:szCs w:val="24"/>
              </w:rPr>
              <w:t>Some of the children will have the opportunity to access dance lessons out of school</w:t>
            </w:r>
            <w:r w:rsidR="00AD2C19">
              <w:rPr>
                <w:rFonts w:ascii="Trebuchet MS" w:hAnsi="Trebuchet MS"/>
                <w:sz w:val="24"/>
                <w:szCs w:val="24"/>
              </w:rPr>
              <w:t xml:space="preserve"> hours</w:t>
            </w:r>
          </w:p>
        </w:tc>
        <w:tc>
          <w:tcPr>
            <w:tcW w:w="990" w:type="pct"/>
          </w:tcPr>
          <w:p w14:paraId="1BCBD56F" w14:textId="3EAE036D" w:rsidR="000F7894" w:rsidRDefault="00FA08CF" w:rsidP="000F7894">
            <w:pPr>
              <w:rPr>
                <w:rFonts w:ascii="Trebuchet MS" w:hAnsi="Trebuchet MS"/>
                <w:sz w:val="24"/>
                <w:szCs w:val="24"/>
              </w:rPr>
            </w:pPr>
            <w:r>
              <w:rPr>
                <w:rFonts w:ascii="Trebuchet MS" w:hAnsi="Trebuchet MS"/>
                <w:sz w:val="24"/>
                <w:szCs w:val="24"/>
              </w:rPr>
              <w:t>Children continued to show positive responses in dance lessons</w:t>
            </w:r>
            <w:r w:rsidR="000F7894">
              <w:rPr>
                <w:rFonts w:ascii="Trebuchet MS" w:hAnsi="Trebuchet MS"/>
                <w:sz w:val="24"/>
                <w:szCs w:val="24"/>
              </w:rPr>
              <w:t>.</w:t>
            </w:r>
            <w:r w:rsidR="00EC15A6">
              <w:rPr>
                <w:rFonts w:ascii="Trebuchet MS" w:hAnsi="Trebuchet MS"/>
                <w:sz w:val="24"/>
                <w:szCs w:val="24"/>
              </w:rPr>
              <w:t xml:space="preserve"> The children became more skilled in dance techniques and more confident in performing.</w:t>
            </w:r>
          </w:p>
          <w:p w14:paraId="1E0D1545" w14:textId="1832511C" w:rsidR="00EC15A6" w:rsidRPr="00D306F2" w:rsidRDefault="00EC15A6" w:rsidP="000F7894">
            <w:pPr>
              <w:rPr>
                <w:rFonts w:ascii="Trebuchet MS" w:hAnsi="Trebuchet MS"/>
                <w:sz w:val="24"/>
                <w:szCs w:val="24"/>
              </w:rPr>
            </w:pPr>
            <w:r>
              <w:rPr>
                <w:rFonts w:ascii="Trebuchet MS" w:hAnsi="Trebuchet MS"/>
                <w:sz w:val="24"/>
                <w:szCs w:val="24"/>
              </w:rPr>
              <w:t xml:space="preserve">Unfortunately, opportunities for collaboration with </w:t>
            </w:r>
            <w:proofErr w:type="spellStart"/>
            <w:r>
              <w:rPr>
                <w:rFonts w:ascii="Trebuchet MS" w:hAnsi="Trebuchet MS"/>
                <w:sz w:val="24"/>
                <w:szCs w:val="24"/>
              </w:rPr>
              <w:t>Netley</w:t>
            </w:r>
            <w:proofErr w:type="spellEnd"/>
            <w:r>
              <w:rPr>
                <w:rFonts w:ascii="Trebuchet MS" w:hAnsi="Trebuchet MS"/>
                <w:sz w:val="24"/>
                <w:szCs w:val="24"/>
              </w:rPr>
              <w:t xml:space="preserve"> were unable to take place because of lockdown and the formation of “Bubbles”</w:t>
            </w:r>
          </w:p>
          <w:p w14:paraId="5DF517ED" w14:textId="3E49E3BE" w:rsidR="00FA08CF" w:rsidRPr="00D306F2" w:rsidRDefault="00FA08CF" w:rsidP="00FA08CF">
            <w:pPr>
              <w:rPr>
                <w:rFonts w:ascii="Trebuchet MS" w:hAnsi="Trebuchet MS"/>
                <w:sz w:val="24"/>
                <w:szCs w:val="24"/>
              </w:rPr>
            </w:pPr>
          </w:p>
        </w:tc>
      </w:tr>
      <w:tr w:rsidR="00CC45F7" w:rsidRPr="00D306F2" w14:paraId="2BDCB947" w14:textId="77777777" w:rsidTr="00734DCF">
        <w:trPr>
          <w:cantSplit/>
        </w:trPr>
        <w:tc>
          <w:tcPr>
            <w:tcW w:w="624" w:type="pct"/>
          </w:tcPr>
          <w:p w14:paraId="3DA8AAE3" w14:textId="77777777" w:rsidR="00CC45F7" w:rsidRDefault="006508F2">
            <w:pPr>
              <w:rPr>
                <w:rFonts w:ascii="Trebuchet MS" w:hAnsi="Trebuchet MS"/>
                <w:sz w:val="24"/>
                <w:szCs w:val="24"/>
              </w:rPr>
            </w:pPr>
            <w:r>
              <w:rPr>
                <w:rFonts w:ascii="Trebuchet MS" w:hAnsi="Trebuchet MS"/>
                <w:sz w:val="24"/>
                <w:szCs w:val="24"/>
              </w:rPr>
              <w:lastRenderedPageBreak/>
              <w:t>Meeting the wider PE National curriculum requirements</w:t>
            </w:r>
            <w:r w:rsidR="005D7FD5">
              <w:rPr>
                <w:rFonts w:ascii="Trebuchet MS" w:hAnsi="Trebuchet MS"/>
                <w:sz w:val="24"/>
                <w:szCs w:val="24"/>
              </w:rPr>
              <w:t>.</w:t>
            </w:r>
          </w:p>
          <w:p w14:paraId="12FEC235" w14:textId="3C70503B" w:rsidR="005D7FD5" w:rsidRPr="00D306F2" w:rsidRDefault="005D7FD5">
            <w:pPr>
              <w:rPr>
                <w:rFonts w:ascii="Trebuchet MS" w:hAnsi="Trebuchet MS"/>
                <w:sz w:val="24"/>
                <w:szCs w:val="24"/>
              </w:rPr>
            </w:pPr>
            <w:r w:rsidRPr="00D306F2">
              <w:rPr>
                <w:rFonts w:ascii="Trebuchet MS" w:hAnsi="Trebuchet MS"/>
                <w:sz w:val="24"/>
                <w:szCs w:val="24"/>
              </w:rPr>
              <w:t xml:space="preserve">Provide opportunities to increase </w:t>
            </w:r>
            <w:r>
              <w:rPr>
                <w:rFonts w:ascii="Trebuchet MS" w:hAnsi="Trebuchet MS"/>
                <w:sz w:val="24"/>
                <w:szCs w:val="24"/>
              </w:rPr>
              <w:t xml:space="preserve">the </w:t>
            </w:r>
            <w:r w:rsidRPr="00D306F2">
              <w:rPr>
                <w:rFonts w:ascii="Trebuchet MS" w:hAnsi="Trebuchet MS"/>
                <w:sz w:val="24"/>
                <w:szCs w:val="24"/>
              </w:rPr>
              <w:t>range of sporting activities accessed by the children</w:t>
            </w:r>
          </w:p>
        </w:tc>
        <w:tc>
          <w:tcPr>
            <w:tcW w:w="592" w:type="pct"/>
          </w:tcPr>
          <w:p w14:paraId="526D1D01" w14:textId="0DCA47FF" w:rsidR="00CC45F7" w:rsidRPr="00D306F2" w:rsidRDefault="00782197" w:rsidP="005F2D99">
            <w:pPr>
              <w:rPr>
                <w:rFonts w:ascii="Trebuchet MS" w:hAnsi="Trebuchet MS"/>
                <w:sz w:val="24"/>
                <w:szCs w:val="24"/>
              </w:rPr>
            </w:pPr>
            <w:r w:rsidRPr="00782197">
              <w:rPr>
                <w:rFonts w:ascii="Trebuchet MS" w:hAnsi="Trebuchet MS"/>
                <w:sz w:val="24"/>
                <w:szCs w:val="24"/>
              </w:rPr>
              <w:t>Hire of specialist facilities both in-door and out-doors multi use games area (MUGA)</w:t>
            </w:r>
          </w:p>
        </w:tc>
        <w:tc>
          <w:tcPr>
            <w:tcW w:w="457" w:type="pct"/>
          </w:tcPr>
          <w:p w14:paraId="3EFEA095" w14:textId="2C359CFB" w:rsidR="00CC45F7" w:rsidRPr="00D306F2" w:rsidRDefault="006508F2" w:rsidP="005D7FD5">
            <w:pPr>
              <w:rPr>
                <w:rFonts w:ascii="Trebuchet MS" w:hAnsi="Trebuchet MS"/>
                <w:sz w:val="24"/>
                <w:szCs w:val="24"/>
              </w:rPr>
            </w:pPr>
            <w:r>
              <w:rPr>
                <w:rFonts w:ascii="Trebuchet MS" w:hAnsi="Trebuchet MS"/>
                <w:sz w:val="24"/>
                <w:szCs w:val="24"/>
              </w:rPr>
              <w:t>£</w:t>
            </w:r>
            <w:r w:rsidR="00BD35F2">
              <w:rPr>
                <w:rFonts w:ascii="Trebuchet MS" w:hAnsi="Trebuchet MS"/>
                <w:sz w:val="24"/>
                <w:szCs w:val="24"/>
              </w:rPr>
              <w:t>3</w:t>
            </w:r>
            <w:r w:rsidR="005D7FD5">
              <w:rPr>
                <w:rFonts w:ascii="Trebuchet MS" w:hAnsi="Trebuchet MS"/>
                <w:sz w:val="24"/>
                <w:szCs w:val="24"/>
              </w:rPr>
              <w:t>,000</w:t>
            </w:r>
          </w:p>
        </w:tc>
        <w:tc>
          <w:tcPr>
            <w:tcW w:w="1346" w:type="pct"/>
          </w:tcPr>
          <w:p w14:paraId="05438609" w14:textId="77777777" w:rsidR="00CC45F7" w:rsidRDefault="006508F2" w:rsidP="00A65AC9">
            <w:pPr>
              <w:pStyle w:val="ListParagraph"/>
              <w:numPr>
                <w:ilvl w:val="0"/>
                <w:numId w:val="3"/>
              </w:numPr>
              <w:rPr>
                <w:rFonts w:ascii="Trebuchet MS" w:hAnsi="Trebuchet MS"/>
                <w:sz w:val="24"/>
                <w:szCs w:val="24"/>
              </w:rPr>
            </w:pPr>
            <w:r>
              <w:rPr>
                <w:rFonts w:ascii="Trebuchet MS" w:hAnsi="Trebuchet MS"/>
                <w:sz w:val="24"/>
                <w:szCs w:val="24"/>
              </w:rPr>
              <w:t>Improved literacy, numeracy and learning through movement in other curriculum areas</w:t>
            </w:r>
          </w:p>
          <w:p w14:paraId="7502A9B5" w14:textId="77777777" w:rsidR="00D64942" w:rsidRDefault="00D64942" w:rsidP="00A65AC9">
            <w:pPr>
              <w:pStyle w:val="ListParagraph"/>
              <w:numPr>
                <w:ilvl w:val="0"/>
                <w:numId w:val="3"/>
              </w:numPr>
              <w:rPr>
                <w:rFonts w:ascii="Trebuchet MS" w:hAnsi="Trebuchet MS"/>
                <w:sz w:val="24"/>
                <w:szCs w:val="24"/>
              </w:rPr>
            </w:pPr>
            <w:r>
              <w:rPr>
                <w:rFonts w:ascii="Trebuchet MS" w:hAnsi="Trebuchet MS"/>
                <w:sz w:val="24"/>
                <w:szCs w:val="24"/>
              </w:rPr>
              <w:t>Improved skills across a range of team sports and physical activity</w:t>
            </w:r>
          </w:p>
          <w:p w14:paraId="4EC27A25" w14:textId="77777777" w:rsidR="00D64942" w:rsidRDefault="00D64942" w:rsidP="00A65AC9">
            <w:pPr>
              <w:pStyle w:val="ListParagraph"/>
              <w:numPr>
                <w:ilvl w:val="0"/>
                <w:numId w:val="3"/>
              </w:numPr>
              <w:rPr>
                <w:rFonts w:ascii="Trebuchet MS" w:hAnsi="Trebuchet MS"/>
                <w:sz w:val="24"/>
                <w:szCs w:val="24"/>
              </w:rPr>
            </w:pPr>
            <w:r>
              <w:rPr>
                <w:rFonts w:ascii="Trebuchet MS" w:hAnsi="Trebuchet MS"/>
                <w:sz w:val="24"/>
                <w:szCs w:val="24"/>
              </w:rPr>
              <w:t>Increased confidence in applying new skills in games situations</w:t>
            </w:r>
          </w:p>
          <w:p w14:paraId="49633936" w14:textId="682F401B" w:rsidR="00782197" w:rsidRPr="00D306F2" w:rsidRDefault="00782197" w:rsidP="00782197">
            <w:pPr>
              <w:pStyle w:val="ListParagraph"/>
              <w:numPr>
                <w:ilvl w:val="0"/>
                <w:numId w:val="3"/>
              </w:numPr>
              <w:rPr>
                <w:rFonts w:ascii="Trebuchet MS" w:hAnsi="Trebuchet MS"/>
                <w:sz w:val="24"/>
                <w:szCs w:val="24"/>
              </w:rPr>
            </w:pPr>
            <w:r w:rsidRPr="00782197">
              <w:rPr>
                <w:rFonts w:ascii="Trebuchet MS" w:hAnsi="Trebuchet MS"/>
                <w:sz w:val="24"/>
                <w:szCs w:val="24"/>
              </w:rPr>
              <w:t>Children feel confident in a range of different activities beyond those that can be taught in school environment</w:t>
            </w:r>
          </w:p>
        </w:tc>
        <w:tc>
          <w:tcPr>
            <w:tcW w:w="990" w:type="pct"/>
          </w:tcPr>
          <w:p w14:paraId="6C9C754C" w14:textId="77777777" w:rsidR="00CC45F7" w:rsidRDefault="00D64942" w:rsidP="00D44803">
            <w:pPr>
              <w:rPr>
                <w:rFonts w:ascii="Trebuchet MS" w:hAnsi="Trebuchet MS"/>
                <w:sz w:val="24"/>
                <w:szCs w:val="24"/>
              </w:rPr>
            </w:pPr>
            <w:r>
              <w:rPr>
                <w:rFonts w:ascii="Trebuchet MS" w:hAnsi="Trebuchet MS"/>
                <w:sz w:val="24"/>
                <w:szCs w:val="24"/>
              </w:rPr>
              <w:t xml:space="preserve">Enhanced </w:t>
            </w:r>
            <w:proofErr w:type="spellStart"/>
            <w:r>
              <w:rPr>
                <w:rFonts w:ascii="Trebuchet MS" w:hAnsi="Trebuchet MS"/>
                <w:sz w:val="24"/>
                <w:szCs w:val="24"/>
              </w:rPr>
              <w:t>self esteem</w:t>
            </w:r>
            <w:proofErr w:type="spellEnd"/>
            <w:r>
              <w:rPr>
                <w:rFonts w:ascii="Trebuchet MS" w:hAnsi="Trebuchet MS"/>
                <w:sz w:val="24"/>
                <w:szCs w:val="24"/>
              </w:rPr>
              <w:t xml:space="preserve"> and </w:t>
            </w:r>
            <w:r w:rsidR="00663F56">
              <w:rPr>
                <w:rFonts w:ascii="Trebuchet MS" w:hAnsi="Trebuchet MS"/>
                <w:sz w:val="24"/>
                <w:szCs w:val="24"/>
              </w:rPr>
              <w:t>confidence both individually and collectively when playing as a team.</w:t>
            </w:r>
          </w:p>
          <w:p w14:paraId="198920D3" w14:textId="77777777" w:rsidR="00663F56" w:rsidRDefault="00663F56" w:rsidP="00D44803">
            <w:pPr>
              <w:rPr>
                <w:rFonts w:ascii="Trebuchet MS" w:hAnsi="Trebuchet MS"/>
                <w:sz w:val="24"/>
                <w:szCs w:val="24"/>
              </w:rPr>
            </w:pPr>
            <w:r>
              <w:rPr>
                <w:rFonts w:ascii="Trebuchet MS" w:hAnsi="Trebuchet MS"/>
                <w:sz w:val="24"/>
                <w:szCs w:val="24"/>
              </w:rPr>
              <w:t>Increased concentration and fitness levels as a result of timetabled activities</w:t>
            </w:r>
          </w:p>
          <w:p w14:paraId="14F6A92E" w14:textId="77777777" w:rsidR="00782197" w:rsidRPr="00782197" w:rsidRDefault="00782197" w:rsidP="00782197">
            <w:pPr>
              <w:rPr>
                <w:rFonts w:ascii="Trebuchet MS" w:hAnsi="Trebuchet MS"/>
                <w:sz w:val="24"/>
                <w:szCs w:val="24"/>
              </w:rPr>
            </w:pPr>
            <w:r w:rsidRPr="00782197">
              <w:rPr>
                <w:rFonts w:ascii="Trebuchet MS" w:hAnsi="Trebuchet MS"/>
                <w:sz w:val="24"/>
                <w:szCs w:val="24"/>
              </w:rPr>
              <w:t>Children will have experience of using a large sports hall and MUGA</w:t>
            </w:r>
          </w:p>
          <w:p w14:paraId="7E96B896" w14:textId="55C4F997" w:rsidR="00782197" w:rsidRPr="00D306F2" w:rsidRDefault="00782197" w:rsidP="00782197">
            <w:pPr>
              <w:rPr>
                <w:rFonts w:ascii="Trebuchet MS" w:hAnsi="Trebuchet MS"/>
                <w:sz w:val="24"/>
                <w:szCs w:val="24"/>
              </w:rPr>
            </w:pPr>
            <w:r w:rsidRPr="00782197">
              <w:rPr>
                <w:rFonts w:ascii="Trebuchet MS" w:hAnsi="Trebuchet MS"/>
                <w:sz w:val="24"/>
                <w:szCs w:val="24"/>
              </w:rPr>
              <w:t>Increased understanding of court and pitch markings including simple tactics for attacking and defending</w:t>
            </w:r>
          </w:p>
        </w:tc>
        <w:tc>
          <w:tcPr>
            <w:tcW w:w="990" w:type="pct"/>
          </w:tcPr>
          <w:p w14:paraId="01C72236" w14:textId="77777777" w:rsidR="00CC45F7" w:rsidRDefault="00663F56" w:rsidP="00FA08CF">
            <w:pPr>
              <w:rPr>
                <w:rFonts w:ascii="Trebuchet MS" w:hAnsi="Trebuchet MS"/>
                <w:sz w:val="24"/>
                <w:szCs w:val="24"/>
              </w:rPr>
            </w:pPr>
            <w:r>
              <w:rPr>
                <w:rFonts w:ascii="Trebuchet MS" w:hAnsi="Trebuchet MS"/>
                <w:sz w:val="24"/>
                <w:szCs w:val="24"/>
              </w:rPr>
              <w:t>Progress in reading and writing across the school is evident to all teachers.</w:t>
            </w:r>
          </w:p>
          <w:p w14:paraId="4E6C054D" w14:textId="77777777" w:rsidR="00663F56" w:rsidRDefault="00663F56" w:rsidP="00FA08CF">
            <w:pPr>
              <w:rPr>
                <w:rFonts w:ascii="Trebuchet MS" w:hAnsi="Trebuchet MS"/>
                <w:sz w:val="24"/>
                <w:szCs w:val="24"/>
              </w:rPr>
            </w:pPr>
            <w:r>
              <w:rPr>
                <w:rFonts w:ascii="Trebuchet MS" w:hAnsi="Trebuchet MS"/>
                <w:sz w:val="24"/>
                <w:szCs w:val="24"/>
              </w:rPr>
              <w:t>Strategies to increase literacy levels were implemented through physical activities.</w:t>
            </w:r>
          </w:p>
          <w:p w14:paraId="5C612AE3" w14:textId="77777777" w:rsidR="00EC15A6" w:rsidRDefault="00EC15A6" w:rsidP="00FA08CF">
            <w:pPr>
              <w:rPr>
                <w:rFonts w:ascii="Trebuchet MS" w:hAnsi="Trebuchet MS"/>
                <w:sz w:val="24"/>
                <w:szCs w:val="24"/>
              </w:rPr>
            </w:pPr>
            <w:r>
              <w:rPr>
                <w:rFonts w:ascii="Trebuchet MS" w:hAnsi="Trebuchet MS"/>
                <w:sz w:val="24"/>
                <w:szCs w:val="24"/>
              </w:rPr>
              <w:t>In class the children have movement breaks during lessons which helps them re-focus in the lesson.</w:t>
            </w:r>
          </w:p>
          <w:p w14:paraId="5A976013" w14:textId="77777777" w:rsidR="00782197" w:rsidRDefault="00782197" w:rsidP="00FA08CF">
            <w:pPr>
              <w:rPr>
                <w:rFonts w:ascii="Trebuchet MS" w:hAnsi="Trebuchet MS"/>
                <w:sz w:val="24"/>
                <w:szCs w:val="24"/>
              </w:rPr>
            </w:pPr>
            <w:r w:rsidRPr="00782197">
              <w:rPr>
                <w:rFonts w:ascii="Trebuchet MS" w:hAnsi="Trebuchet MS"/>
                <w:sz w:val="24"/>
                <w:szCs w:val="24"/>
              </w:rPr>
              <w:t>Children have increased their skill base and application in a range of differing contexts in both competitive and collaborative environments.</w:t>
            </w:r>
          </w:p>
          <w:p w14:paraId="48D21FE0" w14:textId="77777777" w:rsidR="00BD35F2" w:rsidRDefault="00BD35F2" w:rsidP="00FA08CF">
            <w:pPr>
              <w:rPr>
                <w:rFonts w:ascii="Trebuchet MS" w:hAnsi="Trebuchet MS"/>
                <w:sz w:val="24"/>
                <w:szCs w:val="24"/>
              </w:rPr>
            </w:pPr>
          </w:p>
          <w:p w14:paraId="4BF0D9D4" w14:textId="77777777" w:rsidR="00BD35F2" w:rsidRDefault="00BD35F2" w:rsidP="00FA08CF">
            <w:pPr>
              <w:rPr>
                <w:rFonts w:ascii="Trebuchet MS" w:hAnsi="Trebuchet MS"/>
                <w:sz w:val="24"/>
                <w:szCs w:val="24"/>
              </w:rPr>
            </w:pPr>
          </w:p>
          <w:p w14:paraId="6FB0BB0A" w14:textId="77777777" w:rsidR="00BD35F2" w:rsidRDefault="00BD35F2" w:rsidP="00FA08CF">
            <w:pPr>
              <w:rPr>
                <w:rFonts w:ascii="Trebuchet MS" w:hAnsi="Trebuchet MS"/>
                <w:sz w:val="24"/>
                <w:szCs w:val="24"/>
              </w:rPr>
            </w:pPr>
          </w:p>
          <w:p w14:paraId="46D7DC98" w14:textId="77777777" w:rsidR="00BD35F2" w:rsidRDefault="00BD35F2" w:rsidP="00FA08CF">
            <w:pPr>
              <w:rPr>
                <w:rFonts w:ascii="Trebuchet MS" w:hAnsi="Trebuchet MS"/>
                <w:sz w:val="24"/>
                <w:szCs w:val="24"/>
              </w:rPr>
            </w:pPr>
          </w:p>
          <w:p w14:paraId="605B7ACD" w14:textId="77777777" w:rsidR="00BD35F2" w:rsidRDefault="00BD35F2" w:rsidP="00FA08CF">
            <w:pPr>
              <w:rPr>
                <w:rFonts w:ascii="Trebuchet MS" w:hAnsi="Trebuchet MS"/>
                <w:sz w:val="24"/>
                <w:szCs w:val="24"/>
              </w:rPr>
            </w:pPr>
          </w:p>
          <w:p w14:paraId="2D5A4ABD" w14:textId="77777777" w:rsidR="00BD35F2" w:rsidRDefault="00BD35F2" w:rsidP="00FA08CF">
            <w:pPr>
              <w:rPr>
                <w:rFonts w:ascii="Trebuchet MS" w:hAnsi="Trebuchet MS"/>
                <w:sz w:val="24"/>
                <w:szCs w:val="24"/>
              </w:rPr>
            </w:pPr>
          </w:p>
          <w:p w14:paraId="0D1DD8F7" w14:textId="77777777" w:rsidR="00BD35F2" w:rsidRDefault="00BD35F2" w:rsidP="00FA08CF">
            <w:pPr>
              <w:rPr>
                <w:rFonts w:ascii="Trebuchet MS" w:hAnsi="Trebuchet MS"/>
                <w:sz w:val="24"/>
                <w:szCs w:val="24"/>
              </w:rPr>
            </w:pPr>
          </w:p>
          <w:p w14:paraId="598E1D6D" w14:textId="77777777" w:rsidR="00BD35F2" w:rsidRDefault="00BD35F2" w:rsidP="00FA08CF">
            <w:pPr>
              <w:rPr>
                <w:rFonts w:ascii="Trebuchet MS" w:hAnsi="Trebuchet MS"/>
                <w:sz w:val="24"/>
                <w:szCs w:val="24"/>
              </w:rPr>
            </w:pPr>
          </w:p>
          <w:p w14:paraId="29F163E0" w14:textId="77777777" w:rsidR="00BD35F2" w:rsidRDefault="00BD35F2" w:rsidP="00FA08CF">
            <w:pPr>
              <w:rPr>
                <w:rFonts w:ascii="Trebuchet MS" w:hAnsi="Trebuchet MS"/>
                <w:sz w:val="24"/>
                <w:szCs w:val="24"/>
              </w:rPr>
            </w:pPr>
          </w:p>
          <w:p w14:paraId="60326C7F" w14:textId="77777777" w:rsidR="00BD35F2" w:rsidRDefault="00BD35F2" w:rsidP="00FA08CF">
            <w:pPr>
              <w:rPr>
                <w:rFonts w:ascii="Trebuchet MS" w:hAnsi="Trebuchet MS"/>
                <w:sz w:val="24"/>
                <w:szCs w:val="24"/>
              </w:rPr>
            </w:pPr>
          </w:p>
          <w:p w14:paraId="08853A38" w14:textId="77777777" w:rsidR="00BD35F2" w:rsidRDefault="00BD35F2" w:rsidP="00FA08CF">
            <w:pPr>
              <w:rPr>
                <w:rFonts w:ascii="Trebuchet MS" w:hAnsi="Trebuchet MS"/>
                <w:sz w:val="24"/>
                <w:szCs w:val="24"/>
              </w:rPr>
            </w:pPr>
          </w:p>
          <w:p w14:paraId="773448E0" w14:textId="09792B77" w:rsidR="00BD35F2" w:rsidRDefault="00BD35F2" w:rsidP="00FA08CF">
            <w:pPr>
              <w:rPr>
                <w:rFonts w:ascii="Trebuchet MS" w:hAnsi="Trebuchet MS"/>
                <w:sz w:val="24"/>
                <w:szCs w:val="24"/>
              </w:rPr>
            </w:pPr>
          </w:p>
        </w:tc>
      </w:tr>
      <w:tr w:rsidR="00BD35F2" w:rsidRPr="00D306F2" w14:paraId="0DD9750E" w14:textId="77777777" w:rsidTr="00734DCF">
        <w:trPr>
          <w:cantSplit/>
        </w:trPr>
        <w:tc>
          <w:tcPr>
            <w:tcW w:w="624" w:type="pct"/>
          </w:tcPr>
          <w:p w14:paraId="4AF04782" w14:textId="5B1B5A11" w:rsidR="00BD35F2" w:rsidRPr="00D306F2" w:rsidRDefault="00BD35F2">
            <w:pPr>
              <w:rPr>
                <w:rFonts w:ascii="Trebuchet MS" w:hAnsi="Trebuchet MS"/>
                <w:sz w:val="24"/>
                <w:szCs w:val="24"/>
              </w:rPr>
            </w:pPr>
            <w:r w:rsidRPr="00BD35F2">
              <w:rPr>
                <w:rFonts w:ascii="Trebuchet MS" w:hAnsi="Trebuchet MS"/>
                <w:sz w:val="24"/>
                <w:szCs w:val="24"/>
              </w:rPr>
              <w:lastRenderedPageBreak/>
              <w:t>Raising physical activity levels through daily fitness sessions</w:t>
            </w:r>
          </w:p>
        </w:tc>
        <w:tc>
          <w:tcPr>
            <w:tcW w:w="592" w:type="pct"/>
          </w:tcPr>
          <w:p w14:paraId="7EF41F17" w14:textId="676142FE" w:rsidR="00BD35F2" w:rsidRPr="00D306F2" w:rsidRDefault="00BD35F2" w:rsidP="00C31FD7">
            <w:pPr>
              <w:rPr>
                <w:rFonts w:ascii="Trebuchet MS" w:hAnsi="Trebuchet MS"/>
                <w:sz w:val="24"/>
                <w:szCs w:val="24"/>
              </w:rPr>
            </w:pPr>
            <w:r w:rsidRPr="00D306F2">
              <w:rPr>
                <w:rFonts w:ascii="Trebuchet MS" w:hAnsi="Trebuchet MS"/>
                <w:sz w:val="24"/>
                <w:szCs w:val="24"/>
              </w:rPr>
              <w:t>Resources and external consultant support</w:t>
            </w:r>
          </w:p>
        </w:tc>
        <w:tc>
          <w:tcPr>
            <w:tcW w:w="457" w:type="pct"/>
          </w:tcPr>
          <w:p w14:paraId="088D802F" w14:textId="77777777" w:rsidR="00BD35F2" w:rsidRPr="00D306F2" w:rsidRDefault="00BD35F2" w:rsidP="00BD35F2">
            <w:pPr>
              <w:rPr>
                <w:rFonts w:ascii="Trebuchet MS" w:hAnsi="Trebuchet MS"/>
                <w:sz w:val="24"/>
                <w:szCs w:val="24"/>
              </w:rPr>
            </w:pPr>
            <w:r w:rsidRPr="00D306F2">
              <w:rPr>
                <w:rFonts w:ascii="Trebuchet MS" w:hAnsi="Trebuchet MS"/>
                <w:sz w:val="24"/>
                <w:szCs w:val="24"/>
              </w:rPr>
              <w:t>£3</w:t>
            </w:r>
            <w:r>
              <w:rPr>
                <w:rFonts w:ascii="Trebuchet MS" w:hAnsi="Trebuchet MS"/>
                <w:sz w:val="24"/>
                <w:szCs w:val="24"/>
              </w:rPr>
              <w:t>,500</w:t>
            </w:r>
            <w:r w:rsidRPr="00D306F2">
              <w:rPr>
                <w:rFonts w:ascii="Trebuchet MS" w:hAnsi="Trebuchet MS"/>
                <w:sz w:val="24"/>
                <w:szCs w:val="24"/>
              </w:rPr>
              <w:t xml:space="preserve"> </w:t>
            </w:r>
          </w:p>
          <w:p w14:paraId="76599F87" w14:textId="77777777" w:rsidR="00BD35F2" w:rsidRPr="00D306F2" w:rsidRDefault="00BD35F2" w:rsidP="00C31FD7">
            <w:pPr>
              <w:rPr>
                <w:rFonts w:ascii="Trebuchet MS" w:hAnsi="Trebuchet MS"/>
                <w:sz w:val="24"/>
                <w:szCs w:val="24"/>
              </w:rPr>
            </w:pPr>
          </w:p>
        </w:tc>
        <w:tc>
          <w:tcPr>
            <w:tcW w:w="1346" w:type="pct"/>
          </w:tcPr>
          <w:p w14:paraId="487C9956" w14:textId="77777777" w:rsidR="00BD35F2" w:rsidRPr="00D306F2" w:rsidRDefault="00BD35F2" w:rsidP="00BD35F2">
            <w:pPr>
              <w:pStyle w:val="ListParagraph"/>
              <w:numPr>
                <w:ilvl w:val="0"/>
                <w:numId w:val="5"/>
              </w:numPr>
              <w:rPr>
                <w:rFonts w:ascii="Trebuchet MS" w:hAnsi="Trebuchet MS"/>
                <w:sz w:val="24"/>
                <w:szCs w:val="24"/>
              </w:rPr>
            </w:pPr>
            <w:r w:rsidRPr="00D306F2">
              <w:rPr>
                <w:rFonts w:ascii="Trebuchet MS" w:hAnsi="Trebuchet MS"/>
                <w:sz w:val="24"/>
                <w:szCs w:val="24"/>
              </w:rPr>
              <w:t xml:space="preserve">Reduce amount of sedentary behaviour </w:t>
            </w:r>
          </w:p>
          <w:p w14:paraId="6F135A9F" w14:textId="77777777" w:rsidR="00BD35F2" w:rsidRPr="00D306F2" w:rsidRDefault="00BD35F2" w:rsidP="00BD35F2">
            <w:pPr>
              <w:pStyle w:val="ListParagraph"/>
              <w:numPr>
                <w:ilvl w:val="0"/>
                <w:numId w:val="5"/>
              </w:numPr>
              <w:rPr>
                <w:rFonts w:ascii="Trebuchet MS" w:hAnsi="Trebuchet MS"/>
                <w:sz w:val="24"/>
                <w:szCs w:val="24"/>
              </w:rPr>
            </w:pPr>
            <w:r w:rsidRPr="00D306F2">
              <w:rPr>
                <w:rFonts w:ascii="Trebuchet MS" w:hAnsi="Trebuchet MS"/>
                <w:sz w:val="24"/>
                <w:szCs w:val="24"/>
              </w:rPr>
              <w:t>Increase number of minutes of physical activity on any given day</w:t>
            </w:r>
          </w:p>
          <w:p w14:paraId="5488728F" w14:textId="77777777" w:rsidR="00BD35F2" w:rsidRPr="00D306F2" w:rsidRDefault="00BD35F2" w:rsidP="00BD35F2">
            <w:pPr>
              <w:pStyle w:val="ListParagraph"/>
              <w:numPr>
                <w:ilvl w:val="0"/>
                <w:numId w:val="5"/>
              </w:numPr>
              <w:rPr>
                <w:rFonts w:ascii="Trebuchet MS" w:hAnsi="Trebuchet MS"/>
                <w:sz w:val="24"/>
                <w:szCs w:val="24"/>
              </w:rPr>
            </w:pPr>
            <w:r w:rsidRPr="00D306F2">
              <w:rPr>
                <w:rFonts w:ascii="Trebuchet MS" w:hAnsi="Trebuchet MS"/>
                <w:sz w:val="24"/>
                <w:szCs w:val="24"/>
              </w:rPr>
              <w:t>Improve general health and fitness</w:t>
            </w:r>
          </w:p>
          <w:p w14:paraId="119FA7E7" w14:textId="77777777" w:rsidR="00BD35F2" w:rsidRPr="00D306F2" w:rsidRDefault="00BD35F2" w:rsidP="00BD35F2">
            <w:pPr>
              <w:pStyle w:val="ListParagraph"/>
              <w:numPr>
                <w:ilvl w:val="0"/>
                <w:numId w:val="5"/>
              </w:numPr>
              <w:rPr>
                <w:rFonts w:ascii="Trebuchet MS" w:hAnsi="Trebuchet MS"/>
                <w:sz w:val="24"/>
                <w:szCs w:val="24"/>
              </w:rPr>
            </w:pPr>
            <w:r w:rsidRPr="00D306F2">
              <w:rPr>
                <w:rFonts w:ascii="Trebuchet MS" w:hAnsi="Trebuchet MS"/>
                <w:sz w:val="24"/>
                <w:szCs w:val="24"/>
              </w:rPr>
              <w:t xml:space="preserve">Develop positive attitudes to a wider range of physical activities such as Yoga and </w:t>
            </w:r>
            <w:r>
              <w:rPr>
                <w:rFonts w:ascii="Trebuchet MS" w:hAnsi="Trebuchet MS"/>
                <w:sz w:val="24"/>
                <w:szCs w:val="24"/>
              </w:rPr>
              <w:t>mindfulness</w:t>
            </w:r>
          </w:p>
          <w:p w14:paraId="34F8F520" w14:textId="77777777" w:rsidR="00BD35F2" w:rsidRPr="00D306F2" w:rsidRDefault="00BD35F2" w:rsidP="00BD35F2">
            <w:pPr>
              <w:pStyle w:val="ListParagraph"/>
              <w:numPr>
                <w:ilvl w:val="0"/>
                <w:numId w:val="5"/>
              </w:numPr>
              <w:rPr>
                <w:rFonts w:ascii="Trebuchet MS" w:hAnsi="Trebuchet MS"/>
                <w:sz w:val="24"/>
                <w:szCs w:val="24"/>
              </w:rPr>
            </w:pPr>
            <w:r w:rsidRPr="00D306F2">
              <w:rPr>
                <w:rFonts w:ascii="Trebuchet MS" w:hAnsi="Trebuchet MS"/>
                <w:sz w:val="24"/>
                <w:szCs w:val="24"/>
              </w:rPr>
              <w:t>Improve attitudes to being physically active as stamina increases and confidence and motivation to engage with physical activity</w:t>
            </w:r>
          </w:p>
          <w:p w14:paraId="4DE0ACE8" w14:textId="77777777" w:rsidR="00BD35F2" w:rsidRPr="00D306F2" w:rsidRDefault="00BD35F2" w:rsidP="00BD35F2">
            <w:pPr>
              <w:pStyle w:val="ListParagraph"/>
              <w:numPr>
                <w:ilvl w:val="0"/>
                <w:numId w:val="5"/>
              </w:numPr>
              <w:rPr>
                <w:rFonts w:ascii="Trebuchet MS" w:hAnsi="Trebuchet MS"/>
                <w:sz w:val="24"/>
                <w:szCs w:val="24"/>
              </w:rPr>
            </w:pPr>
            <w:r w:rsidRPr="00D306F2">
              <w:rPr>
                <w:rFonts w:ascii="Trebuchet MS" w:hAnsi="Trebuchet MS"/>
                <w:sz w:val="24"/>
                <w:szCs w:val="24"/>
              </w:rPr>
              <w:t>Improve classroom behaviour and engagement for morning sessions by providing clear break between arriving at school from home and school</w:t>
            </w:r>
            <w:r>
              <w:rPr>
                <w:rFonts w:ascii="Trebuchet MS" w:hAnsi="Trebuchet MS"/>
                <w:sz w:val="24"/>
                <w:szCs w:val="24"/>
              </w:rPr>
              <w:t>-</w:t>
            </w:r>
            <w:r w:rsidRPr="00D306F2">
              <w:rPr>
                <w:rFonts w:ascii="Trebuchet MS" w:hAnsi="Trebuchet MS"/>
                <w:sz w:val="24"/>
                <w:szCs w:val="24"/>
              </w:rPr>
              <w:t>based learning</w:t>
            </w:r>
          </w:p>
          <w:p w14:paraId="3F5629C8" w14:textId="77777777" w:rsidR="00BD35F2" w:rsidRPr="00D306F2" w:rsidRDefault="00BD35F2" w:rsidP="00BD35F2">
            <w:pPr>
              <w:pStyle w:val="ListParagraph"/>
              <w:numPr>
                <w:ilvl w:val="0"/>
                <w:numId w:val="5"/>
              </w:numPr>
              <w:rPr>
                <w:rFonts w:ascii="Trebuchet MS" w:hAnsi="Trebuchet MS"/>
                <w:sz w:val="24"/>
                <w:szCs w:val="24"/>
              </w:rPr>
            </w:pPr>
            <w:r w:rsidRPr="00D306F2">
              <w:rPr>
                <w:rFonts w:ascii="Trebuchet MS" w:hAnsi="Trebuchet MS"/>
                <w:sz w:val="24"/>
                <w:szCs w:val="24"/>
              </w:rPr>
              <w:t>Staff know and understand OT needs of children</w:t>
            </w:r>
          </w:p>
          <w:p w14:paraId="717BF59A" w14:textId="77777777" w:rsidR="00BD35F2" w:rsidRDefault="00BD35F2" w:rsidP="00BD35F2">
            <w:pPr>
              <w:pStyle w:val="ListParagraph"/>
              <w:numPr>
                <w:ilvl w:val="0"/>
                <w:numId w:val="5"/>
              </w:numPr>
              <w:rPr>
                <w:rFonts w:ascii="Trebuchet MS" w:hAnsi="Trebuchet MS"/>
                <w:sz w:val="24"/>
                <w:szCs w:val="24"/>
              </w:rPr>
            </w:pPr>
            <w:r w:rsidRPr="00D306F2">
              <w:rPr>
                <w:rFonts w:ascii="Trebuchet MS" w:hAnsi="Trebuchet MS"/>
                <w:sz w:val="24"/>
                <w:szCs w:val="24"/>
              </w:rPr>
              <w:t>Children access sensory diet</w:t>
            </w:r>
          </w:p>
          <w:p w14:paraId="6749E6B7" w14:textId="66915BCF" w:rsidR="00BD35F2" w:rsidRPr="00BD35F2" w:rsidRDefault="00BD35F2" w:rsidP="00BD35F2">
            <w:pPr>
              <w:pStyle w:val="ListParagraph"/>
              <w:numPr>
                <w:ilvl w:val="0"/>
                <w:numId w:val="5"/>
              </w:numPr>
              <w:rPr>
                <w:rFonts w:ascii="Trebuchet MS" w:hAnsi="Trebuchet MS"/>
                <w:sz w:val="24"/>
                <w:szCs w:val="24"/>
              </w:rPr>
            </w:pPr>
            <w:r w:rsidRPr="00BD35F2">
              <w:rPr>
                <w:rFonts w:ascii="Trebuchet MS" w:hAnsi="Trebuchet MS"/>
                <w:sz w:val="24"/>
                <w:szCs w:val="24"/>
              </w:rPr>
              <w:t>Children take part in the daily mile</w:t>
            </w:r>
          </w:p>
        </w:tc>
        <w:tc>
          <w:tcPr>
            <w:tcW w:w="990" w:type="pct"/>
          </w:tcPr>
          <w:p w14:paraId="5634A85C" w14:textId="77777777" w:rsidR="00BD35F2" w:rsidRPr="00D306F2" w:rsidRDefault="00BD35F2" w:rsidP="00BD35F2">
            <w:pPr>
              <w:rPr>
                <w:rFonts w:ascii="Trebuchet MS" w:hAnsi="Trebuchet MS"/>
                <w:sz w:val="24"/>
                <w:szCs w:val="24"/>
              </w:rPr>
            </w:pPr>
            <w:r w:rsidRPr="00D306F2">
              <w:rPr>
                <w:rFonts w:ascii="Trebuchet MS" w:hAnsi="Trebuchet MS"/>
                <w:sz w:val="24"/>
                <w:szCs w:val="24"/>
              </w:rPr>
              <w:t>Intended informal survey and interaction with children will show perceived positive benefits of being physically active</w:t>
            </w:r>
          </w:p>
          <w:p w14:paraId="3D2BC63C" w14:textId="77777777" w:rsidR="00BD35F2" w:rsidRPr="00D306F2" w:rsidRDefault="00BD35F2" w:rsidP="00BD35F2">
            <w:pPr>
              <w:rPr>
                <w:rFonts w:ascii="Trebuchet MS" w:hAnsi="Trebuchet MS"/>
                <w:sz w:val="24"/>
                <w:szCs w:val="24"/>
              </w:rPr>
            </w:pPr>
          </w:p>
          <w:p w14:paraId="5360CC74" w14:textId="77777777" w:rsidR="00BD35F2" w:rsidRPr="00D306F2" w:rsidRDefault="00BD35F2" w:rsidP="00BD35F2">
            <w:pPr>
              <w:rPr>
                <w:rFonts w:ascii="Trebuchet MS" w:hAnsi="Trebuchet MS"/>
                <w:sz w:val="24"/>
                <w:szCs w:val="24"/>
              </w:rPr>
            </w:pPr>
            <w:r w:rsidRPr="00D306F2">
              <w:rPr>
                <w:rFonts w:ascii="Trebuchet MS" w:hAnsi="Trebuchet MS"/>
                <w:sz w:val="24"/>
                <w:szCs w:val="24"/>
              </w:rPr>
              <w:t>Continuous running will show children can run more laps in set time than previous performances (</w:t>
            </w:r>
            <w:r>
              <w:rPr>
                <w:rFonts w:ascii="Trebuchet MS" w:hAnsi="Trebuchet MS"/>
                <w:sz w:val="24"/>
                <w:szCs w:val="24"/>
              </w:rPr>
              <w:t>For example the</w:t>
            </w:r>
            <w:r w:rsidRPr="00D306F2">
              <w:rPr>
                <w:rFonts w:ascii="Trebuchet MS" w:hAnsi="Trebuchet MS"/>
                <w:sz w:val="24"/>
                <w:szCs w:val="24"/>
              </w:rPr>
              <w:t xml:space="preserve"> introduction of the daily mile)</w:t>
            </w:r>
          </w:p>
          <w:p w14:paraId="4390641E" w14:textId="77777777" w:rsidR="00BD35F2" w:rsidRPr="00D306F2" w:rsidRDefault="00BD35F2" w:rsidP="00BD35F2">
            <w:pPr>
              <w:rPr>
                <w:rFonts w:ascii="Trebuchet MS" w:hAnsi="Trebuchet MS"/>
                <w:sz w:val="24"/>
                <w:szCs w:val="24"/>
              </w:rPr>
            </w:pPr>
          </w:p>
          <w:p w14:paraId="155DB4E8" w14:textId="77777777" w:rsidR="00BD35F2" w:rsidRPr="00D306F2" w:rsidRDefault="00BD35F2" w:rsidP="00BD35F2">
            <w:pPr>
              <w:rPr>
                <w:rFonts w:ascii="Trebuchet MS" w:hAnsi="Trebuchet MS"/>
                <w:sz w:val="24"/>
                <w:szCs w:val="24"/>
              </w:rPr>
            </w:pPr>
            <w:r w:rsidRPr="00D306F2">
              <w:rPr>
                <w:rFonts w:ascii="Trebuchet MS" w:hAnsi="Trebuchet MS"/>
                <w:sz w:val="24"/>
                <w:szCs w:val="24"/>
              </w:rPr>
              <w:t>It is anticipated that the number of children who continue engagement with summer holiday activities will increase</w:t>
            </w:r>
          </w:p>
          <w:p w14:paraId="46F1F23C" w14:textId="77777777" w:rsidR="00BD35F2" w:rsidRPr="00D306F2" w:rsidRDefault="00BD35F2" w:rsidP="00BD35F2">
            <w:pPr>
              <w:rPr>
                <w:rFonts w:ascii="Trebuchet MS" w:hAnsi="Trebuchet MS"/>
                <w:sz w:val="24"/>
                <w:szCs w:val="24"/>
              </w:rPr>
            </w:pPr>
            <w:r w:rsidRPr="00D306F2">
              <w:rPr>
                <w:rFonts w:ascii="Trebuchet MS" w:hAnsi="Trebuchet MS"/>
                <w:sz w:val="24"/>
                <w:szCs w:val="24"/>
              </w:rPr>
              <w:t>Children will be able to apply yoga skills learnt in other contexts</w:t>
            </w:r>
          </w:p>
          <w:p w14:paraId="4AE6CC5A" w14:textId="77777777" w:rsidR="00BD35F2" w:rsidRPr="00D306F2" w:rsidRDefault="00BD35F2" w:rsidP="00BD35F2">
            <w:pPr>
              <w:rPr>
                <w:rFonts w:ascii="Trebuchet MS" w:hAnsi="Trebuchet MS"/>
                <w:sz w:val="24"/>
                <w:szCs w:val="24"/>
              </w:rPr>
            </w:pPr>
          </w:p>
          <w:p w14:paraId="1924F13F" w14:textId="133A6965" w:rsidR="00BD35F2" w:rsidRPr="00D306F2" w:rsidRDefault="00BD35F2" w:rsidP="00BD35F2">
            <w:pPr>
              <w:rPr>
                <w:rFonts w:ascii="Trebuchet MS" w:hAnsi="Trebuchet MS"/>
                <w:sz w:val="24"/>
                <w:szCs w:val="24"/>
              </w:rPr>
            </w:pPr>
            <w:r w:rsidRPr="00D306F2">
              <w:rPr>
                <w:rFonts w:ascii="Trebuchet MS" w:hAnsi="Trebuchet MS"/>
                <w:sz w:val="24"/>
                <w:szCs w:val="24"/>
              </w:rPr>
              <w:t>Children’s sensory needs will be incorporated into daily programmes</w:t>
            </w:r>
          </w:p>
        </w:tc>
        <w:tc>
          <w:tcPr>
            <w:tcW w:w="990" w:type="pct"/>
          </w:tcPr>
          <w:p w14:paraId="671B7106" w14:textId="77777777" w:rsidR="00BD35F2" w:rsidRDefault="00BD35F2" w:rsidP="00BD35F2">
            <w:pPr>
              <w:rPr>
                <w:rFonts w:ascii="Trebuchet MS" w:hAnsi="Trebuchet MS"/>
                <w:sz w:val="24"/>
                <w:szCs w:val="24"/>
              </w:rPr>
            </w:pPr>
            <w:r w:rsidRPr="004C1FE8">
              <w:rPr>
                <w:rFonts w:ascii="Trebuchet MS" w:hAnsi="Trebuchet MS"/>
                <w:sz w:val="24"/>
                <w:szCs w:val="24"/>
              </w:rPr>
              <w:t xml:space="preserve">The school also once again took part in the British Nutrition Foundation </w:t>
            </w:r>
            <w:r>
              <w:rPr>
                <w:rFonts w:ascii="Trebuchet MS" w:hAnsi="Trebuchet MS"/>
                <w:sz w:val="24"/>
                <w:szCs w:val="24"/>
              </w:rPr>
              <w:t xml:space="preserve">(BNF) </w:t>
            </w:r>
            <w:r w:rsidRPr="004C1FE8">
              <w:rPr>
                <w:rFonts w:ascii="Trebuchet MS" w:hAnsi="Trebuchet MS"/>
                <w:sz w:val="24"/>
                <w:szCs w:val="24"/>
              </w:rPr>
              <w:t>National Healthy Eating Week which helped them understand the importance of healthy eating, drinking plenty of water, having enough sleep and daily exercise.</w:t>
            </w:r>
            <w:r>
              <w:rPr>
                <w:rFonts w:ascii="Trebuchet MS" w:hAnsi="Trebuchet MS"/>
                <w:sz w:val="24"/>
                <w:szCs w:val="24"/>
              </w:rPr>
              <w:t xml:space="preserve"> </w:t>
            </w:r>
            <w:proofErr w:type="gramStart"/>
            <w:r>
              <w:rPr>
                <w:rFonts w:ascii="Trebuchet MS" w:hAnsi="Trebuchet MS"/>
                <w:sz w:val="24"/>
                <w:szCs w:val="24"/>
              </w:rPr>
              <w:t>( this</w:t>
            </w:r>
            <w:proofErr w:type="gramEnd"/>
            <w:r>
              <w:rPr>
                <w:rFonts w:ascii="Trebuchet MS" w:hAnsi="Trebuchet MS"/>
                <w:sz w:val="24"/>
                <w:szCs w:val="24"/>
              </w:rPr>
              <w:t xml:space="preserve"> didn’t take place until September 2020 as it was delayed by the BNF due to lockdown.</w:t>
            </w:r>
          </w:p>
          <w:p w14:paraId="22CBE140" w14:textId="77777777" w:rsidR="00BD35F2" w:rsidRDefault="00BD35F2" w:rsidP="00BD35F2">
            <w:pPr>
              <w:rPr>
                <w:rFonts w:ascii="Trebuchet MS" w:hAnsi="Trebuchet MS"/>
                <w:sz w:val="24"/>
                <w:szCs w:val="24"/>
              </w:rPr>
            </w:pPr>
            <w:r>
              <w:rPr>
                <w:rFonts w:ascii="Trebuchet MS" w:hAnsi="Trebuchet MS"/>
                <w:sz w:val="24"/>
                <w:szCs w:val="24"/>
              </w:rPr>
              <w:t>Staff worked with the OT to incorporate programmes to support children’s sensory needs and zones of regulations.  Children are more able to use these strategies in other aspects of their learning.</w:t>
            </w:r>
          </w:p>
          <w:p w14:paraId="028D2793" w14:textId="77777777" w:rsidR="00BD35F2" w:rsidRDefault="00BD35F2" w:rsidP="00BD35F2">
            <w:pPr>
              <w:rPr>
                <w:rFonts w:ascii="Trebuchet MS" w:hAnsi="Trebuchet MS"/>
                <w:sz w:val="24"/>
                <w:szCs w:val="24"/>
              </w:rPr>
            </w:pPr>
            <w:r>
              <w:rPr>
                <w:rFonts w:ascii="Trebuchet MS" w:hAnsi="Trebuchet MS"/>
                <w:sz w:val="24"/>
                <w:szCs w:val="24"/>
              </w:rPr>
              <w:t>Most children had mindfulness lessons which gave them relaxation and calming techniques.</w:t>
            </w:r>
          </w:p>
          <w:p w14:paraId="3947AD8B" w14:textId="56ED3625" w:rsidR="00BD35F2" w:rsidRPr="004C1FE8" w:rsidRDefault="00BD35F2" w:rsidP="00BD35F2">
            <w:pPr>
              <w:rPr>
                <w:rFonts w:ascii="Trebuchet MS" w:hAnsi="Trebuchet MS"/>
                <w:sz w:val="24"/>
                <w:szCs w:val="24"/>
              </w:rPr>
            </w:pPr>
          </w:p>
        </w:tc>
      </w:tr>
      <w:tr w:rsidR="00D306F2" w:rsidRPr="00D306F2" w14:paraId="377D6C52" w14:textId="77777777" w:rsidTr="00734DCF">
        <w:trPr>
          <w:cantSplit/>
        </w:trPr>
        <w:tc>
          <w:tcPr>
            <w:tcW w:w="624" w:type="pct"/>
          </w:tcPr>
          <w:p w14:paraId="239536D8" w14:textId="63AC85FB" w:rsidR="00D44803" w:rsidRPr="00D306F2" w:rsidRDefault="00D44803">
            <w:pPr>
              <w:rPr>
                <w:rFonts w:ascii="Trebuchet MS" w:hAnsi="Trebuchet MS"/>
                <w:sz w:val="24"/>
                <w:szCs w:val="24"/>
              </w:rPr>
            </w:pPr>
          </w:p>
        </w:tc>
        <w:tc>
          <w:tcPr>
            <w:tcW w:w="592" w:type="pct"/>
          </w:tcPr>
          <w:p w14:paraId="2E65BE55" w14:textId="79BA05DD" w:rsidR="00D44803" w:rsidRPr="00D306F2" w:rsidRDefault="00D44803" w:rsidP="00C31FD7">
            <w:pPr>
              <w:rPr>
                <w:rFonts w:ascii="Trebuchet MS" w:hAnsi="Trebuchet MS"/>
                <w:sz w:val="24"/>
                <w:szCs w:val="24"/>
              </w:rPr>
            </w:pPr>
          </w:p>
        </w:tc>
        <w:tc>
          <w:tcPr>
            <w:tcW w:w="457" w:type="pct"/>
          </w:tcPr>
          <w:p w14:paraId="0AEEC6E4" w14:textId="77777777" w:rsidR="00D44803" w:rsidRPr="00D306F2" w:rsidRDefault="00D44803" w:rsidP="00C31FD7">
            <w:pPr>
              <w:rPr>
                <w:rFonts w:ascii="Trebuchet MS" w:hAnsi="Trebuchet MS"/>
                <w:sz w:val="24"/>
                <w:szCs w:val="24"/>
              </w:rPr>
            </w:pPr>
          </w:p>
          <w:p w14:paraId="0550E243" w14:textId="77777777" w:rsidR="00D44803" w:rsidRPr="00D306F2" w:rsidRDefault="00D44803">
            <w:pPr>
              <w:rPr>
                <w:rFonts w:ascii="Trebuchet MS" w:hAnsi="Trebuchet MS"/>
                <w:sz w:val="24"/>
                <w:szCs w:val="24"/>
              </w:rPr>
            </w:pPr>
          </w:p>
        </w:tc>
        <w:tc>
          <w:tcPr>
            <w:tcW w:w="1346" w:type="pct"/>
          </w:tcPr>
          <w:p w14:paraId="4DAE143F" w14:textId="3B0AA9BE" w:rsidR="00663F56" w:rsidRPr="00D306F2" w:rsidRDefault="00663F56" w:rsidP="00A65AC9">
            <w:pPr>
              <w:pStyle w:val="ListParagraph"/>
              <w:numPr>
                <w:ilvl w:val="0"/>
                <w:numId w:val="5"/>
              </w:numPr>
              <w:rPr>
                <w:rFonts w:ascii="Trebuchet MS" w:hAnsi="Trebuchet MS"/>
                <w:sz w:val="24"/>
                <w:szCs w:val="24"/>
              </w:rPr>
            </w:pPr>
          </w:p>
        </w:tc>
        <w:tc>
          <w:tcPr>
            <w:tcW w:w="990" w:type="pct"/>
          </w:tcPr>
          <w:p w14:paraId="77482595" w14:textId="790D130D" w:rsidR="00D44803" w:rsidRPr="00D306F2" w:rsidRDefault="00D44803" w:rsidP="00C31FD7">
            <w:pPr>
              <w:rPr>
                <w:rFonts w:ascii="Trebuchet MS" w:hAnsi="Trebuchet MS"/>
                <w:sz w:val="24"/>
                <w:szCs w:val="24"/>
              </w:rPr>
            </w:pPr>
          </w:p>
        </w:tc>
        <w:tc>
          <w:tcPr>
            <w:tcW w:w="990" w:type="pct"/>
          </w:tcPr>
          <w:p w14:paraId="58576204" w14:textId="798DC2BF" w:rsidR="00BD35F2" w:rsidRDefault="00BD35F2" w:rsidP="003A664D">
            <w:pPr>
              <w:rPr>
                <w:rFonts w:ascii="Trebuchet MS" w:hAnsi="Trebuchet MS"/>
                <w:sz w:val="24"/>
                <w:szCs w:val="24"/>
              </w:rPr>
            </w:pPr>
            <w:r w:rsidRPr="00BD35F2">
              <w:rPr>
                <w:rFonts w:ascii="Trebuchet MS" w:hAnsi="Trebuchet MS"/>
                <w:sz w:val="24"/>
                <w:szCs w:val="24"/>
              </w:rPr>
              <w:t>The school day starts with fitness every morning and the</w:t>
            </w:r>
          </w:p>
          <w:p w14:paraId="25D6AB7C" w14:textId="65430D05" w:rsidR="00A9343D" w:rsidRPr="00D306F2" w:rsidRDefault="00A9343D" w:rsidP="003A664D">
            <w:pPr>
              <w:rPr>
                <w:rFonts w:ascii="Trebuchet MS" w:hAnsi="Trebuchet MS"/>
                <w:sz w:val="24"/>
                <w:szCs w:val="24"/>
              </w:rPr>
            </w:pPr>
            <w:r>
              <w:rPr>
                <w:rFonts w:ascii="Trebuchet MS" w:hAnsi="Trebuchet MS"/>
                <w:sz w:val="24"/>
                <w:szCs w:val="24"/>
              </w:rPr>
              <w:t>children do circuits of the sports pitch towards the daily mile and take part in a team game.</w:t>
            </w:r>
          </w:p>
        </w:tc>
      </w:tr>
      <w:tr w:rsidR="00D306F2" w:rsidRPr="00D306F2" w14:paraId="20596B98" w14:textId="77777777" w:rsidTr="00734DCF">
        <w:trPr>
          <w:cantSplit/>
        </w:trPr>
        <w:tc>
          <w:tcPr>
            <w:tcW w:w="624" w:type="pct"/>
          </w:tcPr>
          <w:p w14:paraId="713629CF" w14:textId="77777777" w:rsidR="00D44803" w:rsidRDefault="00D44803" w:rsidP="00CB42AD">
            <w:pPr>
              <w:rPr>
                <w:rFonts w:ascii="Trebuchet MS" w:hAnsi="Trebuchet MS"/>
                <w:sz w:val="24"/>
                <w:szCs w:val="24"/>
              </w:rPr>
            </w:pPr>
            <w:r w:rsidRPr="004C1FE8">
              <w:rPr>
                <w:rFonts w:ascii="Trebuchet MS" w:hAnsi="Trebuchet MS"/>
                <w:sz w:val="24"/>
                <w:szCs w:val="24"/>
              </w:rPr>
              <w:t>Increased opportunities to take part in inter school competition</w:t>
            </w:r>
          </w:p>
          <w:p w14:paraId="02377FE8" w14:textId="37513635" w:rsidR="004C1FE8" w:rsidRPr="00D306F2" w:rsidRDefault="004C1FE8" w:rsidP="00CB42AD">
            <w:pPr>
              <w:rPr>
                <w:rFonts w:ascii="Trebuchet MS" w:hAnsi="Trebuchet MS"/>
                <w:sz w:val="24"/>
                <w:szCs w:val="24"/>
              </w:rPr>
            </w:pPr>
            <w:r>
              <w:rPr>
                <w:rFonts w:ascii="Trebuchet MS" w:hAnsi="Trebuchet MS"/>
                <w:sz w:val="24"/>
                <w:szCs w:val="24"/>
              </w:rPr>
              <w:t xml:space="preserve">(This was hindered by the </w:t>
            </w:r>
            <w:proofErr w:type="spellStart"/>
            <w:r>
              <w:rPr>
                <w:rFonts w:ascii="Trebuchet MS" w:hAnsi="Trebuchet MS"/>
                <w:sz w:val="24"/>
                <w:szCs w:val="24"/>
              </w:rPr>
              <w:t>Covid</w:t>
            </w:r>
            <w:proofErr w:type="spellEnd"/>
            <w:r>
              <w:rPr>
                <w:rFonts w:ascii="Trebuchet MS" w:hAnsi="Trebuchet MS"/>
                <w:sz w:val="24"/>
                <w:szCs w:val="24"/>
              </w:rPr>
              <w:t xml:space="preserve"> 19 outbreak)</w:t>
            </w:r>
          </w:p>
        </w:tc>
        <w:tc>
          <w:tcPr>
            <w:tcW w:w="592" w:type="pct"/>
          </w:tcPr>
          <w:p w14:paraId="2632A89F" w14:textId="77777777" w:rsidR="00D44803" w:rsidRPr="00D306F2" w:rsidRDefault="00D44803">
            <w:pPr>
              <w:rPr>
                <w:rFonts w:ascii="Trebuchet MS" w:hAnsi="Trebuchet MS"/>
                <w:sz w:val="24"/>
                <w:szCs w:val="24"/>
              </w:rPr>
            </w:pPr>
            <w:r w:rsidRPr="00D306F2">
              <w:rPr>
                <w:rFonts w:ascii="Trebuchet MS" w:hAnsi="Trebuchet MS"/>
                <w:sz w:val="24"/>
                <w:szCs w:val="24"/>
              </w:rPr>
              <w:t>Staffing</w:t>
            </w:r>
          </w:p>
          <w:p w14:paraId="007B9E3B" w14:textId="77777777" w:rsidR="00D44803" w:rsidRPr="00D306F2" w:rsidRDefault="00D44803">
            <w:pPr>
              <w:rPr>
                <w:rFonts w:ascii="Trebuchet MS" w:hAnsi="Trebuchet MS"/>
                <w:sz w:val="24"/>
                <w:szCs w:val="24"/>
              </w:rPr>
            </w:pPr>
            <w:r w:rsidRPr="00D306F2">
              <w:rPr>
                <w:rFonts w:ascii="Trebuchet MS" w:hAnsi="Trebuchet MS"/>
                <w:sz w:val="24"/>
                <w:szCs w:val="24"/>
              </w:rPr>
              <w:t>Transport</w:t>
            </w:r>
          </w:p>
          <w:p w14:paraId="2171E5F9" w14:textId="77777777" w:rsidR="00D44803" w:rsidRPr="00D306F2" w:rsidRDefault="00D44803">
            <w:pPr>
              <w:rPr>
                <w:rFonts w:ascii="Trebuchet MS" w:hAnsi="Trebuchet MS"/>
                <w:sz w:val="24"/>
                <w:szCs w:val="24"/>
              </w:rPr>
            </w:pPr>
            <w:r w:rsidRPr="00D306F2">
              <w:rPr>
                <w:rFonts w:ascii="Trebuchet MS" w:hAnsi="Trebuchet MS"/>
                <w:sz w:val="24"/>
                <w:szCs w:val="24"/>
              </w:rPr>
              <w:t>CSSA membership</w:t>
            </w:r>
          </w:p>
        </w:tc>
        <w:tc>
          <w:tcPr>
            <w:tcW w:w="457" w:type="pct"/>
          </w:tcPr>
          <w:p w14:paraId="29903F33" w14:textId="77777777" w:rsidR="00D44803" w:rsidRPr="00D306F2" w:rsidRDefault="009B0B58">
            <w:pPr>
              <w:rPr>
                <w:rFonts w:ascii="Trebuchet MS" w:hAnsi="Trebuchet MS"/>
                <w:sz w:val="24"/>
                <w:szCs w:val="24"/>
              </w:rPr>
            </w:pPr>
            <w:r w:rsidRPr="00D306F2">
              <w:rPr>
                <w:rFonts w:ascii="Trebuchet MS" w:hAnsi="Trebuchet MS"/>
                <w:sz w:val="24"/>
                <w:szCs w:val="24"/>
              </w:rPr>
              <w:t>£500.00</w:t>
            </w:r>
          </w:p>
        </w:tc>
        <w:tc>
          <w:tcPr>
            <w:tcW w:w="1346" w:type="pct"/>
          </w:tcPr>
          <w:p w14:paraId="1DD56048" w14:textId="77777777" w:rsidR="00D44803" w:rsidRPr="00D306F2" w:rsidRDefault="00D44803" w:rsidP="00CB42AD">
            <w:pPr>
              <w:pStyle w:val="ListParagraph"/>
              <w:numPr>
                <w:ilvl w:val="0"/>
                <w:numId w:val="6"/>
              </w:numPr>
              <w:rPr>
                <w:rFonts w:ascii="Trebuchet MS" w:hAnsi="Trebuchet MS"/>
                <w:sz w:val="24"/>
                <w:szCs w:val="24"/>
              </w:rPr>
            </w:pPr>
            <w:r w:rsidRPr="00D306F2">
              <w:rPr>
                <w:rFonts w:ascii="Trebuchet MS" w:hAnsi="Trebuchet MS"/>
                <w:sz w:val="24"/>
                <w:szCs w:val="24"/>
              </w:rPr>
              <w:t>Increased number of competitions made accessible to our children</w:t>
            </w:r>
          </w:p>
          <w:p w14:paraId="1DDB76B3" w14:textId="77777777" w:rsidR="00D44803" w:rsidRPr="00D306F2" w:rsidRDefault="00D44803" w:rsidP="00CB42AD">
            <w:pPr>
              <w:pStyle w:val="ListParagraph"/>
              <w:numPr>
                <w:ilvl w:val="0"/>
                <w:numId w:val="6"/>
              </w:numPr>
              <w:rPr>
                <w:rFonts w:ascii="Trebuchet MS" w:hAnsi="Trebuchet MS"/>
                <w:sz w:val="24"/>
                <w:szCs w:val="24"/>
              </w:rPr>
            </w:pPr>
            <w:r w:rsidRPr="00D306F2">
              <w:rPr>
                <w:rFonts w:ascii="Trebuchet MS" w:hAnsi="Trebuchet MS"/>
                <w:sz w:val="24"/>
                <w:szCs w:val="24"/>
              </w:rPr>
              <w:t>Undertake match reports after competitions during literacy sessions</w:t>
            </w:r>
          </w:p>
        </w:tc>
        <w:tc>
          <w:tcPr>
            <w:tcW w:w="990" w:type="pct"/>
          </w:tcPr>
          <w:p w14:paraId="07656645" w14:textId="77777777" w:rsidR="00D44803" w:rsidRPr="00D306F2" w:rsidRDefault="00CB42AD">
            <w:pPr>
              <w:rPr>
                <w:rFonts w:ascii="Trebuchet MS" w:hAnsi="Trebuchet MS"/>
                <w:sz w:val="24"/>
                <w:szCs w:val="24"/>
              </w:rPr>
            </w:pPr>
            <w:r w:rsidRPr="00D306F2">
              <w:rPr>
                <w:rFonts w:ascii="Trebuchet MS" w:hAnsi="Trebuchet MS"/>
                <w:sz w:val="24"/>
                <w:szCs w:val="24"/>
              </w:rPr>
              <w:t>Children will gain a deeper understanding of the competitive aspects of inter school competition</w:t>
            </w:r>
          </w:p>
        </w:tc>
        <w:tc>
          <w:tcPr>
            <w:tcW w:w="990" w:type="pct"/>
          </w:tcPr>
          <w:p w14:paraId="0830DFFA" w14:textId="3D3D609A" w:rsidR="0048555C" w:rsidRDefault="008D689D" w:rsidP="0048555C">
            <w:pPr>
              <w:rPr>
                <w:rFonts w:ascii="Trebuchet MS" w:hAnsi="Trebuchet MS"/>
                <w:sz w:val="24"/>
                <w:szCs w:val="24"/>
              </w:rPr>
            </w:pPr>
            <w:r>
              <w:rPr>
                <w:rFonts w:ascii="Trebuchet MS" w:hAnsi="Trebuchet MS"/>
                <w:sz w:val="24"/>
                <w:szCs w:val="24"/>
              </w:rPr>
              <w:t>Unfortunately these inter-school competitions didn’t take place due to Covid-19 as both of them should have taken place in the latter part of the Spring Term and the Summer Term</w:t>
            </w:r>
          </w:p>
          <w:p w14:paraId="5811077F" w14:textId="3B552B58" w:rsidR="0048555C" w:rsidRPr="00D306F2" w:rsidRDefault="0048555C">
            <w:pPr>
              <w:rPr>
                <w:rFonts w:ascii="Trebuchet MS" w:hAnsi="Trebuchet MS"/>
                <w:sz w:val="24"/>
                <w:szCs w:val="24"/>
              </w:rPr>
            </w:pPr>
          </w:p>
        </w:tc>
      </w:tr>
      <w:tr w:rsidR="00D44803" w:rsidRPr="00D306F2" w14:paraId="6AEA42FF" w14:textId="77777777" w:rsidTr="00734DCF">
        <w:trPr>
          <w:cantSplit/>
        </w:trPr>
        <w:tc>
          <w:tcPr>
            <w:tcW w:w="624" w:type="pct"/>
          </w:tcPr>
          <w:p w14:paraId="218156ED" w14:textId="50D65936" w:rsidR="00D44803" w:rsidRPr="004C1FE8" w:rsidRDefault="00D44803" w:rsidP="00BD35F2">
            <w:pPr>
              <w:rPr>
                <w:rFonts w:ascii="Trebuchet MS" w:hAnsi="Trebuchet MS"/>
                <w:sz w:val="24"/>
                <w:szCs w:val="24"/>
              </w:rPr>
            </w:pPr>
            <w:r w:rsidRPr="004C1FE8">
              <w:rPr>
                <w:rFonts w:ascii="Trebuchet MS" w:hAnsi="Trebuchet MS"/>
                <w:sz w:val="24"/>
                <w:szCs w:val="24"/>
              </w:rPr>
              <w:lastRenderedPageBreak/>
              <w:t>Develop OAA activities both on and off site</w:t>
            </w:r>
            <w:r w:rsidR="00BD35F2">
              <w:rPr>
                <w:rFonts w:ascii="Trebuchet MS" w:hAnsi="Trebuchet MS"/>
                <w:sz w:val="24"/>
                <w:szCs w:val="24"/>
              </w:rPr>
              <w:t xml:space="preserve"> </w:t>
            </w:r>
            <w:r w:rsidR="00BD35F2" w:rsidRPr="00BD35F2">
              <w:rPr>
                <w:rFonts w:ascii="Trebuchet MS" w:hAnsi="Trebuchet MS"/>
                <w:sz w:val="24"/>
                <w:szCs w:val="24"/>
              </w:rPr>
              <w:t xml:space="preserve">(This was hindered by the </w:t>
            </w:r>
            <w:proofErr w:type="spellStart"/>
            <w:r w:rsidR="00BD35F2" w:rsidRPr="00BD35F2">
              <w:rPr>
                <w:rFonts w:ascii="Trebuchet MS" w:hAnsi="Trebuchet MS"/>
                <w:sz w:val="24"/>
                <w:szCs w:val="24"/>
              </w:rPr>
              <w:t>Covid</w:t>
            </w:r>
            <w:proofErr w:type="spellEnd"/>
            <w:r w:rsidR="00BD35F2" w:rsidRPr="00BD35F2">
              <w:rPr>
                <w:rFonts w:ascii="Trebuchet MS" w:hAnsi="Trebuchet MS"/>
                <w:sz w:val="24"/>
                <w:szCs w:val="24"/>
              </w:rPr>
              <w:t xml:space="preserve"> 19 outbreak)</w:t>
            </w:r>
            <w:r w:rsidR="004C1FE8">
              <w:rPr>
                <w:rFonts w:ascii="Trebuchet MS" w:hAnsi="Trebuchet MS"/>
                <w:sz w:val="24"/>
                <w:szCs w:val="24"/>
              </w:rPr>
              <w:t xml:space="preserve"> </w:t>
            </w:r>
          </w:p>
        </w:tc>
        <w:tc>
          <w:tcPr>
            <w:tcW w:w="592" w:type="pct"/>
          </w:tcPr>
          <w:p w14:paraId="79F0781E" w14:textId="77777777" w:rsidR="00D44803" w:rsidRPr="00D306F2" w:rsidRDefault="00D44803">
            <w:pPr>
              <w:rPr>
                <w:rFonts w:ascii="Trebuchet MS" w:hAnsi="Trebuchet MS"/>
                <w:sz w:val="24"/>
                <w:szCs w:val="24"/>
              </w:rPr>
            </w:pPr>
            <w:r w:rsidRPr="00D306F2">
              <w:rPr>
                <w:rFonts w:ascii="Trebuchet MS" w:hAnsi="Trebuchet MS"/>
                <w:sz w:val="24"/>
                <w:szCs w:val="24"/>
              </w:rPr>
              <w:t>Camp costs</w:t>
            </w:r>
          </w:p>
          <w:p w14:paraId="193D15AE" w14:textId="77777777" w:rsidR="00D44803" w:rsidRPr="00D306F2" w:rsidRDefault="00D44803">
            <w:pPr>
              <w:rPr>
                <w:rFonts w:ascii="Trebuchet MS" w:hAnsi="Trebuchet MS"/>
                <w:sz w:val="24"/>
                <w:szCs w:val="24"/>
              </w:rPr>
            </w:pPr>
            <w:r w:rsidRPr="00D306F2">
              <w:rPr>
                <w:rFonts w:ascii="Trebuchet MS" w:hAnsi="Trebuchet MS"/>
                <w:sz w:val="24"/>
                <w:szCs w:val="24"/>
              </w:rPr>
              <w:t>Transport</w:t>
            </w:r>
          </w:p>
          <w:p w14:paraId="57757493" w14:textId="77777777" w:rsidR="002D4BE7" w:rsidRPr="00D306F2" w:rsidRDefault="002D4BE7">
            <w:pPr>
              <w:rPr>
                <w:rFonts w:ascii="Trebuchet MS" w:hAnsi="Trebuchet MS"/>
                <w:sz w:val="24"/>
                <w:szCs w:val="24"/>
              </w:rPr>
            </w:pPr>
            <w:r w:rsidRPr="00D306F2">
              <w:rPr>
                <w:rFonts w:ascii="Trebuchet MS" w:hAnsi="Trebuchet MS"/>
                <w:sz w:val="24"/>
                <w:szCs w:val="24"/>
              </w:rPr>
              <w:t>Activity Centre costs</w:t>
            </w:r>
          </w:p>
        </w:tc>
        <w:tc>
          <w:tcPr>
            <w:tcW w:w="457" w:type="pct"/>
          </w:tcPr>
          <w:p w14:paraId="5006065D" w14:textId="77777777" w:rsidR="00D44803" w:rsidRPr="00D306F2" w:rsidRDefault="009B0B58">
            <w:pPr>
              <w:rPr>
                <w:rFonts w:ascii="Trebuchet MS" w:hAnsi="Trebuchet MS"/>
                <w:sz w:val="24"/>
                <w:szCs w:val="24"/>
              </w:rPr>
            </w:pPr>
            <w:r w:rsidRPr="00D306F2">
              <w:rPr>
                <w:rFonts w:ascii="Trebuchet MS" w:hAnsi="Trebuchet MS"/>
                <w:sz w:val="24"/>
                <w:szCs w:val="24"/>
              </w:rPr>
              <w:t>£2000.00</w:t>
            </w:r>
          </w:p>
        </w:tc>
        <w:tc>
          <w:tcPr>
            <w:tcW w:w="1346" w:type="pct"/>
          </w:tcPr>
          <w:p w14:paraId="122F0B42" w14:textId="77777777" w:rsidR="00D44803" w:rsidRPr="00D306F2" w:rsidRDefault="00D44803" w:rsidP="006E3E58">
            <w:pPr>
              <w:pStyle w:val="ListParagraph"/>
              <w:numPr>
                <w:ilvl w:val="0"/>
                <w:numId w:val="7"/>
              </w:numPr>
              <w:rPr>
                <w:rFonts w:ascii="Trebuchet MS" w:hAnsi="Trebuchet MS"/>
                <w:sz w:val="24"/>
                <w:szCs w:val="24"/>
              </w:rPr>
            </w:pPr>
            <w:r w:rsidRPr="00D306F2">
              <w:rPr>
                <w:rFonts w:ascii="Trebuchet MS" w:hAnsi="Trebuchet MS"/>
                <w:sz w:val="24"/>
                <w:szCs w:val="24"/>
              </w:rPr>
              <w:t>Collaborative skills developed by children</w:t>
            </w:r>
          </w:p>
          <w:p w14:paraId="31CFA4EA" w14:textId="77777777" w:rsidR="00D44803" w:rsidRPr="00D306F2" w:rsidRDefault="00D44803" w:rsidP="006E3E58">
            <w:pPr>
              <w:pStyle w:val="ListParagraph"/>
              <w:numPr>
                <w:ilvl w:val="0"/>
                <w:numId w:val="7"/>
              </w:numPr>
              <w:rPr>
                <w:rFonts w:ascii="Trebuchet MS" w:hAnsi="Trebuchet MS"/>
                <w:sz w:val="24"/>
                <w:szCs w:val="24"/>
              </w:rPr>
            </w:pPr>
            <w:r w:rsidRPr="00D306F2">
              <w:rPr>
                <w:rFonts w:ascii="Trebuchet MS" w:hAnsi="Trebuchet MS"/>
                <w:sz w:val="24"/>
                <w:szCs w:val="24"/>
              </w:rPr>
              <w:t>Resilience and empathy as key outcomes for those that take part on trip</w:t>
            </w:r>
          </w:p>
        </w:tc>
        <w:tc>
          <w:tcPr>
            <w:tcW w:w="990" w:type="pct"/>
          </w:tcPr>
          <w:p w14:paraId="05F678DB" w14:textId="77777777" w:rsidR="00D44803" w:rsidRPr="00D306F2" w:rsidRDefault="006E3E58" w:rsidP="009017DC">
            <w:pPr>
              <w:rPr>
                <w:rFonts w:ascii="Trebuchet MS" w:hAnsi="Trebuchet MS"/>
                <w:sz w:val="24"/>
                <w:szCs w:val="24"/>
              </w:rPr>
            </w:pPr>
            <w:r w:rsidRPr="00D306F2">
              <w:rPr>
                <w:rFonts w:ascii="Trebuchet MS" w:hAnsi="Trebuchet MS"/>
                <w:sz w:val="24"/>
                <w:szCs w:val="24"/>
              </w:rPr>
              <w:t>An exploration of experiential learning in an outdoors environment in a new and different context including problem solving and using initiative</w:t>
            </w:r>
          </w:p>
        </w:tc>
        <w:tc>
          <w:tcPr>
            <w:tcW w:w="990" w:type="pct"/>
          </w:tcPr>
          <w:p w14:paraId="5DE456D5" w14:textId="77777777" w:rsidR="00D44803" w:rsidRDefault="006D597E" w:rsidP="0048555C">
            <w:pPr>
              <w:rPr>
                <w:rFonts w:ascii="Trebuchet MS" w:hAnsi="Trebuchet MS"/>
                <w:sz w:val="24"/>
                <w:szCs w:val="24"/>
              </w:rPr>
            </w:pPr>
            <w:r>
              <w:rPr>
                <w:rFonts w:ascii="Trebuchet MS" w:hAnsi="Trebuchet MS"/>
                <w:sz w:val="24"/>
                <w:szCs w:val="24"/>
              </w:rPr>
              <w:t>During the first National lock down, the vast majority of the mainstream children weren’t on site which meant that we had a lot more outside space that was accessible most of the day. The children took part in a lot more physical activity during the school day and each child had the opportunity to have bike riding sessions each day. Every child who attended school during lockdown greatly improved their cycling skills.</w:t>
            </w:r>
          </w:p>
          <w:p w14:paraId="5B8726D9" w14:textId="1FEE888E" w:rsidR="006D597E" w:rsidRPr="00D306F2" w:rsidRDefault="006D597E" w:rsidP="0048555C">
            <w:pPr>
              <w:rPr>
                <w:rFonts w:ascii="Trebuchet MS" w:hAnsi="Trebuchet MS"/>
                <w:sz w:val="24"/>
                <w:szCs w:val="24"/>
              </w:rPr>
            </w:pPr>
            <w:proofErr w:type="gramStart"/>
            <w:r>
              <w:rPr>
                <w:rFonts w:ascii="Trebuchet MS" w:hAnsi="Trebuchet MS"/>
                <w:sz w:val="24"/>
                <w:szCs w:val="24"/>
              </w:rPr>
              <w:t>Unfortunately</w:t>
            </w:r>
            <w:proofErr w:type="gramEnd"/>
            <w:r>
              <w:rPr>
                <w:rFonts w:ascii="Trebuchet MS" w:hAnsi="Trebuchet MS"/>
                <w:sz w:val="24"/>
                <w:szCs w:val="24"/>
              </w:rPr>
              <w:t xml:space="preserve"> we were unable to go on our annual trip to Epping Forest but we re-created some of the activities during our family sessions in the summer holidays.</w:t>
            </w:r>
          </w:p>
        </w:tc>
      </w:tr>
    </w:tbl>
    <w:p w14:paraId="38192D9E" w14:textId="77777777" w:rsidR="00B23741" w:rsidRPr="00D306F2" w:rsidRDefault="00B23741" w:rsidP="00B23741">
      <w:pPr>
        <w:rPr>
          <w:b/>
          <w:sz w:val="28"/>
          <w:szCs w:val="28"/>
        </w:rPr>
      </w:pPr>
    </w:p>
    <w:tbl>
      <w:tblPr>
        <w:tblStyle w:val="TableGrid"/>
        <w:tblW w:w="0" w:type="auto"/>
        <w:tblLook w:val="04A0" w:firstRow="1" w:lastRow="0" w:firstColumn="1" w:lastColumn="0" w:noHBand="0" w:noVBand="1"/>
      </w:tblPr>
      <w:tblGrid>
        <w:gridCol w:w="2789"/>
        <w:gridCol w:w="2789"/>
        <w:gridCol w:w="2790"/>
        <w:gridCol w:w="2790"/>
        <w:gridCol w:w="2790"/>
      </w:tblGrid>
      <w:tr w:rsidR="00AA017E" w14:paraId="1267E43D" w14:textId="77777777" w:rsidTr="00AA017E">
        <w:tc>
          <w:tcPr>
            <w:tcW w:w="2789" w:type="dxa"/>
          </w:tcPr>
          <w:p w14:paraId="24241C6D" w14:textId="0A66AD23" w:rsidR="00AA017E" w:rsidRPr="008800EF" w:rsidRDefault="00BE6713">
            <w:pPr>
              <w:rPr>
                <w:rFonts w:ascii="Trebuchet MS" w:hAnsi="Trebuchet MS"/>
                <w:b/>
                <w:sz w:val="28"/>
                <w:szCs w:val="28"/>
              </w:rPr>
            </w:pPr>
            <w:r w:rsidRPr="008800EF">
              <w:rPr>
                <w:rFonts w:ascii="Trebuchet MS" w:hAnsi="Trebuchet MS"/>
                <w:b/>
                <w:sz w:val="28"/>
                <w:szCs w:val="28"/>
              </w:rPr>
              <w:lastRenderedPageBreak/>
              <w:t>Priority</w:t>
            </w:r>
          </w:p>
        </w:tc>
        <w:tc>
          <w:tcPr>
            <w:tcW w:w="2789" w:type="dxa"/>
          </w:tcPr>
          <w:p w14:paraId="186353F2" w14:textId="63E582A6" w:rsidR="00AA017E" w:rsidRPr="008800EF" w:rsidRDefault="00BE6713">
            <w:pPr>
              <w:rPr>
                <w:rFonts w:ascii="Trebuchet MS" w:hAnsi="Trebuchet MS"/>
                <w:b/>
                <w:sz w:val="28"/>
                <w:szCs w:val="28"/>
              </w:rPr>
            </w:pPr>
            <w:r w:rsidRPr="008800EF">
              <w:rPr>
                <w:rFonts w:ascii="Trebuchet MS" w:hAnsi="Trebuchet MS"/>
                <w:b/>
                <w:sz w:val="28"/>
                <w:szCs w:val="28"/>
              </w:rPr>
              <w:t>Amount Allocated</w:t>
            </w:r>
          </w:p>
        </w:tc>
        <w:tc>
          <w:tcPr>
            <w:tcW w:w="2790" w:type="dxa"/>
          </w:tcPr>
          <w:p w14:paraId="3598364B" w14:textId="10526D11" w:rsidR="00AA017E" w:rsidRPr="008800EF" w:rsidRDefault="00BE6713">
            <w:pPr>
              <w:rPr>
                <w:rFonts w:ascii="Trebuchet MS" w:hAnsi="Trebuchet MS"/>
                <w:b/>
                <w:sz w:val="28"/>
                <w:szCs w:val="28"/>
              </w:rPr>
            </w:pPr>
            <w:r w:rsidRPr="008800EF">
              <w:rPr>
                <w:rFonts w:ascii="Trebuchet MS" w:hAnsi="Trebuchet MS"/>
                <w:b/>
                <w:sz w:val="28"/>
                <w:szCs w:val="28"/>
              </w:rPr>
              <w:t>Amount Spent</w:t>
            </w:r>
          </w:p>
        </w:tc>
        <w:tc>
          <w:tcPr>
            <w:tcW w:w="2790" w:type="dxa"/>
          </w:tcPr>
          <w:p w14:paraId="2B67AABF" w14:textId="1C1EC0AB" w:rsidR="00AA017E" w:rsidRPr="008800EF" w:rsidRDefault="00BE6713">
            <w:pPr>
              <w:rPr>
                <w:rFonts w:ascii="Trebuchet MS" w:hAnsi="Trebuchet MS"/>
                <w:b/>
                <w:sz w:val="28"/>
                <w:szCs w:val="28"/>
              </w:rPr>
            </w:pPr>
            <w:r w:rsidRPr="008800EF">
              <w:rPr>
                <w:rFonts w:ascii="Trebuchet MS" w:hAnsi="Trebuchet MS"/>
                <w:b/>
                <w:sz w:val="28"/>
                <w:szCs w:val="28"/>
              </w:rPr>
              <w:t>Surplus/Deficit</w:t>
            </w:r>
          </w:p>
        </w:tc>
        <w:tc>
          <w:tcPr>
            <w:tcW w:w="2790" w:type="dxa"/>
          </w:tcPr>
          <w:p w14:paraId="430E3083" w14:textId="3438949D" w:rsidR="00AA017E" w:rsidRPr="0095005D" w:rsidRDefault="0095005D" w:rsidP="0095005D">
            <w:pPr>
              <w:rPr>
                <w:rFonts w:ascii="Trebuchet MS" w:hAnsi="Trebuchet MS"/>
                <w:b/>
                <w:sz w:val="28"/>
                <w:szCs w:val="28"/>
              </w:rPr>
            </w:pPr>
            <w:r>
              <w:rPr>
                <w:rFonts w:ascii="Trebuchet MS" w:hAnsi="Trebuchet MS"/>
                <w:b/>
                <w:sz w:val="28"/>
                <w:szCs w:val="28"/>
              </w:rPr>
              <w:t xml:space="preserve">Sports and PE </w:t>
            </w:r>
            <w:r w:rsidRPr="0095005D">
              <w:rPr>
                <w:rFonts w:ascii="Trebuchet MS" w:hAnsi="Trebuchet MS"/>
                <w:b/>
                <w:sz w:val="28"/>
                <w:szCs w:val="28"/>
              </w:rPr>
              <w:t>Premium Allocation</w:t>
            </w:r>
          </w:p>
        </w:tc>
      </w:tr>
      <w:tr w:rsidR="00AA017E" w:rsidRPr="008800EF" w14:paraId="37A05750" w14:textId="77777777" w:rsidTr="00AA017E">
        <w:tc>
          <w:tcPr>
            <w:tcW w:w="2789" w:type="dxa"/>
          </w:tcPr>
          <w:p w14:paraId="36ABB90D" w14:textId="46E800D0" w:rsidR="00AA017E" w:rsidRPr="008800EF" w:rsidRDefault="00AA017E">
            <w:pPr>
              <w:rPr>
                <w:rFonts w:ascii="Trebuchet MS" w:hAnsi="Trebuchet MS"/>
                <w:sz w:val="24"/>
                <w:szCs w:val="24"/>
              </w:rPr>
            </w:pPr>
            <w:r w:rsidRPr="008800EF">
              <w:rPr>
                <w:rFonts w:ascii="Trebuchet MS" w:hAnsi="Trebuchet MS"/>
                <w:sz w:val="24"/>
                <w:szCs w:val="24"/>
              </w:rPr>
              <w:t>Developing gymnastics skills and sequences with outside agency</w:t>
            </w:r>
          </w:p>
        </w:tc>
        <w:tc>
          <w:tcPr>
            <w:tcW w:w="2789" w:type="dxa"/>
          </w:tcPr>
          <w:p w14:paraId="74E6E6BC" w14:textId="1872E8F8" w:rsidR="00AA017E" w:rsidRPr="008800EF" w:rsidRDefault="00BE6713">
            <w:pPr>
              <w:rPr>
                <w:rFonts w:ascii="Trebuchet MS" w:hAnsi="Trebuchet MS"/>
                <w:sz w:val="24"/>
                <w:szCs w:val="24"/>
              </w:rPr>
            </w:pPr>
            <w:r w:rsidRPr="008800EF">
              <w:rPr>
                <w:rFonts w:ascii="Trebuchet MS" w:hAnsi="Trebuchet MS"/>
                <w:sz w:val="24"/>
                <w:szCs w:val="24"/>
              </w:rPr>
              <w:t>£2,000.00</w:t>
            </w:r>
          </w:p>
        </w:tc>
        <w:tc>
          <w:tcPr>
            <w:tcW w:w="2790" w:type="dxa"/>
          </w:tcPr>
          <w:p w14:paraId="592EB148" w14:textId="77777777" w:rsidR="00AA017E" w:rsidRPr="008800EF" w:rsidRDefault="00AA017E">
            <w:pPr>
              <w:rPr>
                <w:rFonts w:ascii="Trebuchet MS" w:hAnsi="Trebuchet MS"/>
                <w:b/>
                <w:sz w:val="24"/>
                <w:szCs w:val="24"/>
              </w:rPr>
            </w:pPr>
          </w:p>
        </w:tc>
        <w:tc>
          <w:tcPr>
            <w:tcW w:w="2790" w:type="dxa"/>
          </w:tcPr>
          <w:p w14:paraId="6F540214" w14:textId="77777777" w:rsidR="00AA017E" w:rsidRPr="008800EF" w:rsidRDefault="00AA017E">
            <w:pPr>
              <w:rPr>
                <w:rFonts w:ascii="Trebuchet MS" w:hAnsi="Trebuchet MS"/>
                <w:b/>
                <w:sz w:val="24"/>
                <w:szCs w:val="24"/>
              </w:rPr>
            </w:pPr>
          </w:p>
        </w:tc>
        <w:tc>
          <w:tcPr>
            <w:tcW w:w="2790" w:type="dxa"/>
          </w:tcPr>
          <w:p w14:paraId="04E09AD4" w14:textId="77777777" w:rsidR="00AA017E" w:rsidRPr="008800EF" w:rsidRDefault="00AA017E">
            <w:pPr>
              <w:rPr>
                <w:rFonts w:ascii="Trebuchet MS" w:hAnsi="Trebuchet MS"/>
                <w:b/>
                <w:sz w:val="24"/>
                <w:szCs w:val="24"/>
              </w:rPr>
            </w:pPr>
          </w:p>
        </w:tc>
      </w:tr>
      <w:tr w:rsidR="00AA017E" w:rsidRPr="008800EF" w14:paraId="17B9A703" w14:textId="77777777" w:rsidTr="00AA017E">
        <w:tc>
          <w:tcPr>
            <w:tcW w:w="2789" w:type="dxa"/>
          </w:tcPr>
          <w:p w14:paraId="1D42568E" w14:textId="255E8BBA" w:rsidR="00AA017E" w:rsidRPr="008800EF" w:rsidRDefault="00AA017E">
            <w:pPr>
              <w:rPr>
                <w:rFonts w:ascii="Trebuchet MS" w:hAnsi="Trebuchet MS"/>
                <w:sz w:val="24"/>
                <w:szCs w:val="24"/>
              </w:rPr>
            </w:pPr>
            <w:r w:rsidRPr="008800EF">
              <w:rPr>
                <w:rFonts w:ascii="Trebuchet MS" w:hAnsi="Trebuchet MS"/>
                <w:sz w:val="24"/>
                <w:szCs w:val="24"/>
              </w:rPr>
              <w:t>Provision of swimming additional to statutory requirements</w:t>
            </w:r>
          </w:p>
        </w:tc>
        <w:tc>
          <w:tcPr>
            <w:tcW w:w="2789" w:type="dxa"/>
          </w:tcPr>
          <w:p w14:paraId="14FF4BCC" w14:textId="77968BA8" w:rsidR="00AA017E" w:rsidRPr="008800EF" w:rsidRDefault="00BE6713">
            <w:pPr>
              <w:rPr>
                <w:rFonts w:ascii="Trebuchet MS" w:hAnsi="Trebuchet MS"/>
                <w:b/>
                <w:sz w:val="24"/>
                <w:szCs w:val="24"/>
              </w:rPr>
            </w:pPr>
            <w:r w:rsidRPr="008800EF">
              <w:rPr>
                <w:rFonts w:ascii="Trebuchet MS" w:hAnsi="Trebuchet MS"/>
                <w:sz w:val="24"/>
                <w:szCs w:val="24"/>
              </w:rPr>
              <w:t>£2,000.00</w:t>
            </w:r>
          </w:p>
        </w:tc>
        <w:tc>
          <w:tcPr>
            <w:tcW w:w="2790" w:type="dxa"/>
          </w:tcPr>
          <w:p w14:paraId="210B8C28" w14:textId="77777777" w:rsidR="00AA017E" w:rsidRPr="008800EF" w:rsidRDefault="00AA017E">
            <w:pPr>
              <w:rPr>
                <w:rFonts w:ascii="Trebuchet MS" w:hAnsi="Trebuchet MS"/>
                <w:b/>
                <w:sz w:val="24"/>
                <w:szCs w:val="24"/>
              </w:rPr>
            </w:pPr>
          </w:p>
        </w:tc>
        <w:tc>
          <w:tcPr>
            <w:tcW w:w="2790" w:type="dxa"/>
          </w:tcPr>
          <w:p w14:paraId="530C931A" w14:textId="77777777" w:rsidR="00AA017E" w:rsidRPr="008800EF" w:rsidRDefault="00AA017E">
            <w:pPr>
              <w:rPr>
                <w:rFonts w:ascii="Trebuchet MS" w:hAnsi="Trebuchet MS"/>
                <w:b/>
                <w:sz w:val="24"/>
                <w:szCs w:val="24"/>
              </w:rPr>
            </w:pPr>
          </w:p>
        </w:tc>
        <w:tc>
          <w:tcPr>
            <w:tcW w:w="2790" w:type="dxa"/>
          </w:tcPr>
          <w:p w14:paraId="24742B9B" w14:textId="77777777" w:rsidR="00AA017E" w:rsidRPr="008800EF" w:rsidRDefault="00AA017E">
            <w:pPr>
              <w:rPr>
                <w:rFonts w:ascii="Trebuchet MS" w:hAnsi="Trebuchet MS"/>
                <w:b/>
                <w:sz w:val="24"/>
                <w:szCs w:val="24"/>
              </w:rPr>
            </w:pPr>
          </w:p>
        </w:tc>
      </w:tr>
      <w:tr w:rsidR="00AA017E" w:rsidRPr="008800EF" w14:paraId="5620CDEF" w14:textId="77777777" w:rsidTr="00AA017E">
        <w:tc>
          <w:tcPr>
            <w:tcW w:w="2789" w:type="dxa"/>
          </w:tcPr>
          <w:p w14:paraId="4848DF6D" w14:textId="6F82000B" w:rsidR="00AA017E" w:rsidRPr="008800EF" w:rsidRDefault="00AA017E">
            <w:pPr>
              <w:rPr>
                <w:rFonts w:ascii="Trebuchet MS" w:hAnsi="Trebuchet MS"/>
                <w:b/>
                <w:sz w:val="24"/>
                <w:szCs w:val="24"/>
              </w:rPr>
            </w:pPr>
            <w:r w:rsidRPr="008800EF">
              <w:rPr>
                <w:rFonts w:ascii="Trebuchet MS" w:hAnsi="Trebuchet MS"/>
                <w:b/>
                <w:sz w:val="24"/>
                <w:szCs w:val="24"/>
              </w:rPr>
              <w:t>Continuation of Dance in the PE curriculum</w:t>
            </w:r>
          </w:p>
        </w:tc>
        <w:tc>
          <w:tcPr>
            <w:tcW w:w="2789" w:type="dxa"/>
          </w:tcPr>
          <w:p w14:paraId="2EB0416C" w14:textId="00E9B235" w:rsidR="00AA017E" w:rsidRPr="008800EF" w:rsidRDefault="00BE6713">
            <w:pPr>
              <w:rPr>
                <w:rFonts w:ascii="Trebuchet MS" w:hAnsi="Trebuchet MS"/>
                <w:b/>
                <w:sz w:val="24"/>
                <w:szCs w:val="24"/>
              </w:rPr>
            </w:pPr>
            <w:r w:rsidRPr="008800EF">
              <w:rPr>
                <w:rFonts w:ascii="Trebuchet MS" w:hAnsi="Trebuchet MS"/>
                <w:sz w:val="24"/>
                <w:szCs w:val="24"/>
              </w:rPr>
              <w:t>£3,000.00</w:t>
            </w:r>
          </w:p>
        </w:tc>
        <w:tc>
          <w:tcPr>
            <w:tcW w:w="2790" w:type="dxa"/>
          </w:tcPr>
          <w:p w14:paraId="3ACAAA7F" w14:textId="77777777" w:rsidR="00AA017E" w:rsidRPr="008800EF" w:rsidRDefault="00AA017E">
            <w:pPr>
              <w:rPr>
                <w:rFonts w:ascii="Trebuchet MS" w:hAnsi="Trebuchet MS"/>
                <w:b/>
                <w:sz w:val="24"/>
                <w:szCs w:val="24"/>
              </w:rPr>
            </w:pPr>
          </w:p>
        </w:tc>
        <w:tc>
          <w:tcPr>
            <w:tcW w:w="2790" w:type="dxa"/>
          </w:tcPr>
          <w:p w14:paraId="0BFB90F3" w14:textId="77777777" w:rsidR="00AA017E" w:rsidRPr="008800EF" w:rsidRDefault="00AA017E">
            <w:pPr>
              <w:rPr>
                <w:rFonts w:ascii="Trebuchet MS" w:hAnsi="Trebuchet MS"/>
                <w:b/>
                <w:sz w:val="24"/>
                <w:szCs w:val="24"/>
              </w:rPr>
            </w:pPr>
          </w:p>
        </w:tc>
        <w:tc>
          <w:tcPr>
            <w:tcW w:w="2790" w:type="dxa"/>
          </w:tcPr>
          <w:p w14:paraId="4CF46057" w14:textId="77777777" w:rsidR="00AA017E" w:rsidRPr="008800EF" w:rsidRDefault="00AA017E">
            <w:pPr>
              <w:rPr>
                <w:rFonts w:ascii="Trebuchet MS" w:hAnsi="Trebuchet MS"/>
                <w:b/>
                <w:sz w:val="24"/>
                <w:szCs w:val="24"/>
              </w:rPr>
            </w:pPr>
          </w:p>
        </w:tc>
      </w:tr>
      <w:tr w:rsidR="00AA017E" w:rsidRPr="008800EF" w14:paraId="678DBB2B" w14:textId="77777777" w:rsidTr="00AA017E">
        <w:tc>
          <w:tcPr>
            <w:tcW w:w="2789" w:type="dxa"/>
          </w:tcPr>
          <w:p w14:paraId="43892BFB" w14:textId="381C355E" w:rsidR="00AA017E" w:rsidRPr="008800EF" w:rsidRDefault="00AA017E">
            <w:pPr>
              <w:rPr>
                <w:rFonts w:ascii="Trebuchet MS" w:hAnsi="Trebuchet MS"/>
                <w:sz w:val="24"/>
                <w:szCs w:val="24"/>
              </w:rPr>
            </w:pPr>
            <w:r w:rsidRPr="008800EF">
              <w:rPr>
                <w:rFonts w:ascii="Trebuchet MS" w:hAnsi="Trebuchet MS"/>
                <w:sz w:val="24"/>
                <w:szCs w:val="24"/>
              </w:rPr>
              <w:t>Meeting the wider PE National curriculum requirements. Provide opportunities to increase the range of sporting activities accessed by the children</w:t>
            </w:r>
          </w:p>
        </w:tc>
        <w:tc>
          <w:tcPr>
            <w:tcW w:w="2789" w:type="dxa"/>
          </w:tcPr>
          <w:p w14:paraId="00691414" w14:textId="0127E6D6" w:rsidR="00AA017E" w:rsidRPr="008800EF" w:rsidRDefault="00BE6713">
            <w:pPr>
              <w:rPr>
                <w:rFonts w:ascii="Trebuchet MS" w:hAnsi="Trebuchet MS"/>
                <w:b/>
                <w:sz w:val="24"/>
                <w:szCs w:val="24"/>
              </w:rPr>
            </w:pPr>
            <w:r w:rsidRPr="008800EF">
              <w:rPr>
                <w:rFonts w:ascii="Trebuchet MS" w:hAnsi="Trebuchet MS"/>
                <w:sz w:val="24"/>
                <w:szCs w:val="24"/>
              </w:rPr>
              <w:t>£3,000.00</w:t>
            </w:r>
          </w:p>
        </w:tc>
        <w:tc>
          <w:tcPr>
            <w:tcW w:w="2790" w:type="dxa"/>
          </w:tcPr>
          <w:p w14:paraId="5A33F936" w14:textId="77777777" w:rsidR="00AA017E" w:rsidRPr="008800EF" w:rsidRDefault="00AA017E">
            <w:pPr>
              <w:rPr>
                <w:rFonts w:ascii="Trebuchet MS" w:hAnsi="Trebuchet MS"/>
                <w:b/>
                <w:sz w:val="24"/>
                <w:szCs w:val="24"/>
              </w:rPr>
            </w:pPr>
          </w:p>
        </w:tc>
        <w:tc>
          <w:tcPr>
            <w:tcW w:w="2790" w:type="dxa"/>
          </w:tcPr>
          <w:p w14:paraId="16EC846F" w14:textId="77777777" w:rsidR="00AA017E" w:rsidRPr="008800EF" w:rsidRDefault="00AA017E">
            <w:pPr>
              <w:rPr>
                <w:rFonts w:ascii="Trebuchet MS" w:hAnsi="Trebuchet MS"/>
                <w:b/>
                <w:sz w:val="24"/>
                <w:szCs w:val="24"/>
              </w:rPr>
            </w:pPr>
          </w:p>
        </w:tc>
        <w:tc>
          <w:tcPr>
            <w:tcW w:w="2790" w:type="dxa"/>
          </w:tcPr>
          <w:p w14:paraId="0AA142D6" w14:textId="77777777" w:rsidR="00AA017E" w:rsidRPr="008800EF" w:rsidRDefault="00AA017E">
            <w:pPr>
              <w:rPr>
                <w:rFonts w:ascii="Trebuchet MS" w:hAnsi="Trebuchet MS"/>
                <w:b/>
                <w:sz w:val="24"/>
                <w:szCs w:val="24"/>
              </w:rPr>
            </w:pPr>
          </w:p>
        </w:tc>
      </w:tr>
      <w:tr w:rsidR="00AA017E" w:rsidRPr="008800EF" w14:paraId="75BFAC5F" w14:textId="77777777" w:rsidTr="00AA017E">
        <w:tc>
          <w:tcPr>
            <w:tcW w:w="2789" w:type="dxa"/>
          </w:tcPr>
          <w:p w14:paraId="43526000" w14:textId="6413960F" w:rsidR="00AA017E" w:rsidRPr="0084390F" w:rsidRDefault="00AA017E">
            <w:pPr>
              <w:rPr>
                <w:rFonts w:ascii="Trebuchet MS" w:hAnsi="Trebuchet MS"/>
                <w:sz w:val="24"/>
                <w:szCs w:val="24"/>
              </w:rPr>
            </w:pPr>
            <w:r w:rsidRPr="008800EF">
              <w:rPr>
                <w:rFonts w:ascii="Trebuchet MS" w:hAnsi="Trebuchet MS"/>
                <w:sz w:val="24"/>
                <w:szCs w:val="24"/>
              </w:rPr>
              <w:t>Raising physical activity levels through daily fitness sessions</w:t>
            </w:r>
          </w:p>
        </w:tc>
        <w:tc>
          <w:tcPr>
            <w:tcW w:w="2789" w:type="dxa"/>
          </w:tcPr>
          <w:p w14:paraId="4A39B1BF" w14:textId="1978F006" w:rsidR="00AA017E" w:rsidRPr="008800EF" w:rsidRDefault="00BE6713">
            <w:pPr>
              <w:rPr>
                <w:rFonts w:ascii="Trebuchet MS" w:hAnsi="Trebuchet MS"/>
                <w:b/>
                <w:sz w:val="24"/>
                <w:szCs w:val="24"/>
              </w:rPr>
            </w:pPr>
            <w:r w:rsidRPr="008800EF">
              <w:rPr>
                <w:rFonts w:ascii="Trebuchet MS" w:hAnsi="Trebuchet MS"/>
                <w:sz w:val="24"/>
                <w:szCs w:val="24"/>
              </w:rPr>
              <w:t>£3,500.00</w:t>
            </w:r>
          </w:p>
        </w:tc>
        <w:tc>
          <w:tcPr>
            <w:tcW w:w="2790" w:type="dxa"/>
          </w:tcPr>
          <w:p w14:paraId="2264CCBF" w14:textId="77777777" w:rsidR="00AA017E" w:rsidRPr="008800EF" w:rsidRDefault="00AA017E">
            <w:pPr>
              <w:rPr>
                <w:rFonts w:ascii="Trebuchet MS" w:hAnsi="Trebuchet MS"/>
                <w:b/>
                <w:sz w:val="24"/>
                <w:szCs w:val="24"/>
              </w:rPr>
            </w:pPr>
          </w:p>
        </w:tc>
        <w:tc>
          <w:tcPr>
            <w:tcW w:w="2790" w:type="dxa"/>
          </w:tcPr>
          <w:p w14:paraId="100F857E" w14:textId="77777777" w:rsidR="00AA017E" w:rsidRPr="008800EF" w:rsidRDefault="00AA017E">
            <w:pPr>
              <w:rPr>
                <w:rFonts w:ascii="Trebuchet MS" w:hAnsi="Trebuchet MS"/>
                <w:b/>
                <w:sz w:val="24"/>
                <w:szCs w:val="24"/>
              </w:rPr>
            </w:pPr>
          </w:p>
        </w:tc>
        <w:tc>
          <w:tcPr>
            <w:tcW w:w="2790" w:type="dxa"/>
          </w:tcPr>
          <w:p w14:paraId="3E80FEE7" w14:textId="77777777" w:rsidR="00AA017E" w:rsidRPr="008800EF" w:rsidRDefault="00AA017E">
            <w:pPr>
              <w:rPr>
                <w:rFonts w:ascii="Trebuchet MS" w:hAnsi="Trebuchet MS"/>
                <w:b/>
                <w:sz w:val="24"/>
                <w:szCs w:val="24"/>
              </w:rPr>
            </w:pPr>
          </w:p>
        </w:tc>
      </w:tr>
      <w:tr w:rsidR="00AA017E" w:rsidRPr="008800EF" w14:paraId="25FA9AF8" w14:textId="77777777" w:rsidTr="00AA017E">
        <w:tc>
          <w:tcPr>
            <w:tcW w:w="2789" w:type="dxa"/>
          </w:tcPr>
          <w:p w14:paraId="5544AB27" w14:textId="5AE613B4" w:rsidR="00AA017E" w:rsidRPr="0084390F" w:rsidRDefault="00AA017E">
            <w:pPr>
              <w:rPr>
                <w:rFonts w:ascii="Trebuchet MS" w:hAnsi="Trebuchet MS"/>
                <w:sz w:val="24"/>
                <w:szCs w:val="24"/>
              </w:rPr>
            </w:pPr>
            <w:r w:rsidRPr="008800EF">
              <w:rPr>
                <w:rFonts w:ascii="Trebuchet MS" w:hAnsi="Trebuchet MS"/>
                <w:sz w:val="24"/>
                <w:szCs w:val="24"/>
              </w:rPr>
              <w:t xml:space="preserve">Increased opportunities to take part in inter school competition (This was hindered by the </w:t>
            </w:r>
            <w:proofErr w:type="spellStart"/>
            <w:r w:rsidRPr="008800EF">
              <w:rPr>
                <w:rFonts w:ascii="Trebuchet MS" w:hAnsi="Trebuchet MS"/>
                <w:sz w:val="24"/>
                <w:szCs w:val="24"/>
              </w:rPr>
              <w:t>Covid</w:t>
            </w:r>
            <w:proofErr w:type="spellEnd"/>
            <w:r w:rsidRPr="008800EF">
              <w:rPr>
                <w:rFonts w:ascii="Trebuchet MS" w:hAnsi="Trebuchet MS"/>
                <w:sz w:val="24"/>
                <w:szCs w:val="24"/>
              </w:rPr>
              <w:t xml:space="preserve"> 19 outbreak)</w:t>
            </w:r>
          </w:p>
        </w:tc>
        <w:tc>
          <w:tcPr>
            <w:tcW w:w="2789" w:type="dxa"/>
          </w:tcPr>
          <w:p w14:paraId="4666CDB6" w14:textId="22368A44" w:rsidR="00AA017E" w:rsidRPr="008800EF" w:rsidRDefault="00BE6713">
            <w:pPr>
              <w:rPr>
                <w:rFonts w:ascii="Trebuchet MS" w:hAnsi="Trebuchet MS"/>
                <w:b/>
                <w:sz w:val="24"/>
                <w:szCs w:val="24"/>
              </w:rPr>
            </w:pPr>
            <w:r w:rsidRPr="008800EF">
              <w:rPr>
                <w:rFonts w:ascii="Trebuchet MS" w:hAnsi="Trebuchet MS"/>
                <w:sz w:val="24"/>
                <w:szCs w:val="24"/>
              </w:rPr>
              <w:t>£500.00</w:t>
            </w:r>
          </w:p>
        </w:tc>
        <w:tc>
          <w:tcPr>
            <w:tcW w:w="2790" w:type="dxa"/>
          </w:tcPr>
          <w:p w14:paraId="70EE9116" w14:textId="77777777" w:rsidR="00AA017E" w:rsidRPr="008800EF" w:rsidRDefault="00AA017E">
            <w:pPr>
              <w:rPr>
                <w:rFonts w:ascii="Trebuchet MS" w:hAnsi="Trebuchet MS"/>
                <w:b/>
                <w:sz w:val="24"/>
                <w:szCs w:val="24"/>
              </w:rPr>
            </w:pPr>
          </w:p>
        </w:tc>
        <w:tc>
          <w:tcPr>
            <w:tcW w:w="2790" w:type="dxa"/>
          </w:tcPr>
          <w:p w14:paraId="0B40EE42" w14:textId="77777777" w:rsidR="00AA017E" w:rsidRPr="008800EF" w:rsidRDefault="00AA017E">
            <w:pPr>
              <w:rPr>
                <w:rFonts w:ascii="Trebuchet MS" w:hAnsi="Trebuchet MS"/>
                <w:b/>
                <w:sz w:val="24"/>
                <w:szCs w:val="24"/>
              </w:rPr>
            </w:pPr>
          </w:p>
        </w:tc>
        <w:tc>
          <w:tcPr>
            <w:tcW w:w="2790" w:type="dxa"/>
          </w:tcPr>
          <w:p w14:paraId="550117CB" w14:textId="77777777" w:rsidR="00AA017E" w:rsidRPr="008800EF" w:rsidRDefault="00AA017E">
            <w:pPr>
              <w:rPr>
                <w:rFonts w:ascii="Trebuchet MS" w:hAnsi="Trebuchet MS"/>
                <w:b/>
                <w:sz w:val="24"/>
                <w:szCs w:val="24"/>
              </w:rPr>
            </w:pPr>
          </w:p>
        </w:tc>
      </w:tr>
      <w:tr w:rsidR="00AA017E" w:rsidRPr="008800EF" w14:paraId="1FF943BB" w14:textId="77777777" w:rsidTr="00AA017E">
        <w:tc>
          <w:tcPr>
            <w:tcW w:w="2789" w:type="dxa"/>
          </w:tcPr>
          <w:p w14:paraId="7FEA1B14" w14:textId="40767A88" w:rsidR="00AA017E" w:rsidRPr="008800EF" w:rsidRDefault="00AA017E" w:rsidP="00AA017E">
            <w:pPr>
              <w:rPr>
                <w:rFonts w:ascii="Trebuchet MS" w:hAnsi="Trebuchet MS"/>
                <w:sz w:val="24"/>
                <w:szCs w:val="24"/>
              </w:rPr>
            </w:pPr>
            <w:r w:rsidRPr="008800EF">
              <w:rPr>
                <w:rFonts w:ascii="Trebuchet MS" w:hAnsi="Trebuchet MS"/>
                <w:sz w:val="24"/>
                <w:szCs w:val="24"/>
              </w:rPr>
              <w:t xml:space="preserve">Develop OAA activities both on and off site (This was hindered by the </w:t>
            </w:r>
            <w:proofErr w:type="spellStart"/>
            <w:r w:rsidRPr="008800EF">
              <w:rPr>
                <w:rFonts w:ascii="Trebuchet MS" w:hAnsi="Trebuchet MS"/>
                <w:sz w:val="24"/>
                <w:szCs w:val="24"/>
              </w:rPr>
              <w:t>Covid</w:t>
            </w:r>
            <w:proofErr w:type="spellEnd"/>
            <w:r w:rsidRPr="008800EF">
              <w:rPr>
                <w:rFonts w:ascii="Trebuchet MS" w:hAnsi="Trebuchet MS"/>
                <w:sz w:val="24"/>
                <w:szCs w:val="24"/>
              </w:rPr>
              <w:t xml:space="preserve"> 19 outbreak)</w:t>
            </w:r>
          </w:p>
        </w:tc>
        <w:tc>
          <w:tcPr>
            <w:tcW w:w="2789" w:type="dxa"/>
          </w:tcPr>
          <w:p w14:paraId="531DCF98" w14:textId="16AB41E7" w:rsidR="00AA017E" w:rsidRPr="008800EF" w:rsidRDefault="00BE6713">
            <w:pPr>
              <w:rPr>
                <w:rFonts w:ascii="Trebuchet MS" w:hAnsi="Trebuchet MS"/>
                <w:b/>
                <w:sz w:val="24"/>
                <w:szCs w:val="24"/>
              </w:rPr>
            </w:pPr>
            <w:r w:rsidRPr="008800EF">
              <w:rPr>
                <w:rFonts w:ascii="Trebuchet MS" w:hAnsi="Trebuchet MS"/>
                <w:sz w:val="24"/>
                <w:szCs w:val="24"/>
              </w:rPr>
              <w:t>£2,000.00</w:t>
            </w:r>
          </w:p>
        </w:tc>
        <w:tc>
          <w:tcPr>
            <w:tcW w:w="2790" w:type="dxa"/>
          </w:tcPr>
          <w:p w14:paraId="39B1D868" w14:textId="77777777" w:rsidR="00AA017E" w:rsidRPr="008800EF" w:rsidRDefault="00AA017E">
            <w:pPr>
              <w:rPr>
                <w:rFonts w:ascii="Trebuchet MS" w:hAnsi="Trebuchet MS"/>
                <w:b/>
                <w:sz w:val="24"/>
                <w:szCs w:val="24"/>
              </w:rPr>
            </w:pPr>
          </w:p>
        </w:tc>
        <w:tc>
          <w:tcPr>
            <w:tcW w:w="2790" w:type="dxa"/>
          </w:tcPr>
          <w:p w14:paraId="76C7CD9E" w14:textId="77777777" w:rsidR="00AA017E" w:rsidRPr="008800EF" w:rsidRDefault="00AA017E">
            <w:pPr>
              <w:rPr>
                <w:rFonts w:ascii="Trebuchet MS" w:hAnsi="Trebuchet MS"/>
                <w:b/>
                <w:sz w:val="24"/>
                <w:szCs w:val="24"/>
              </w:rPr>
            </w:pPr>
          </w:p>
        </w:tc>
        <w:tc>
          <w:tcPr>
            <w:tcW w:w="2790" w:type="dxa"/>
          </w:tcPr>
          <w:p w14:paraId="6A281D4F" w14:textId="77777777" w:rsidR="00AA017E" w:rsidRPr="008800EF" w:rsidRDefault="00AA017E">
            <w:pPr>
              <w:rPr>
                <w:rFonts w:ascii="Trebuchet MS" w:hAnsi="Trebuchet MS"/>
                <w:b/>
                <w:sz w:val="24"/>
                <w:szCs w:val="24"/>
              </w:rPr>
            </w:pPr>
          </w:p>
        </w:tc>
      </w:tr>
      <w:tr w:rsidR="0084390F" w:rsidRPr="008800EF" w14:paraId="04598800" w14:textId="77777777" w:rsidTr="00AA017E">
        <w:tc>
          <w:tcPr>
            <w:tcW w:w="2789" w:type="dxa"/>
          </w:tcPr>
          <w:p w14:paraId="2C46ADA7" w14:textId="5AF60D5D" w:rsidR="0084390F" w:rsidRPr="008800EF" w:rsidRDefault="0084390F" w:rsidP="00AA017E">
            <w:pPr>
              <w:rPr>
                <w:rFonts w:ascii="Trebuchet MS" w:hAnsi="Trebuchet MS"/>
                <w:sz w:val="24"/>
                <w:szCs w:val="24"/>
              </w:rPr>
            </w:pPr>
            <w:r>
              <w:rPr>
                <w:rFonts w:ascii="Trebuchet MS" w:hAnsi="Trebuchet MS"/>
                <w:sz w:val="24"/>
                <w:szCs w:val="24"/>
              </w:rPr>
              <w:t>Total(s)</w:t>
            </w:r>
          </w:p>
        </w:tc>
        <w:tc>
          <w:tcPr>
            <w:tcW w:w="2789" w:type="dxa"/>
          </w:tcPr>
          <w:p w14:paraId="2E80983D" w14:textId="19B85DC1" w:rsidR="0084390F" w:rsidRPr="008800EF" w:rsidRDefault="0084390F">
            <w:pPr>
              <w:rPr>
                <w:rFonts w:ascii="Trebuchet MS" w:hAnsi="Trebuchet MS"/>
                <w:sz w:val="24"/>
                <w:szCs w:val="24"/>
              </w:rPr>
            </w:pPr>
            <w:r>
              <w:rPr>
                <w:rFonts w:ascii="Trebuchet MS" w:hAnsi="Trebuchet MS"/>
                <w:sz w:val="24"/>
                <w:szCs w:val="24"/>
              </w:rPr>
              <w:t>£16,000</w:t>
            </w:r>
          </w:p>
        </w:tc>
        <w:tc>
          <w:tcPr>
            <w:tcW w:w="2790" w:type="dxa"/>
          </w:tcPr>
          <w:p w14:paraId="165D3B52" w14:textId="77777777" w:rsidR="0084390F" w:rsidRPr="008800EF" w:rsidRDefault="0084390F">
            <w:pPr>
              <w:rPr>
                <w:rFonts w:ascii="Trebuchet MS" w:hAnsi="Trebuchet MS"/>
                <w:b/>
                <w:sz w:val="24"/>
                <w:szCs w:val="24"/>
              </w:rPr>
            </w:pPr>
          </w:p>
        </w:tc>
        <w:tc>
          <w:tcPr>
            <w:tcW w:w="2790" w:type="dxa"/>
          </w:tcPr>
          <w:p w14:paraId="11B9867E" w14:textId="77777777" w:rsidR="0084390F" w:rsidRPr="008800EF" w:rsidRDefault="0084390F">
            <w:pPr>
              <w:rPr>
                <w:rFonts w:ascii="Trebuchet MS" w:hAnsi="Trebuchet MS"/>
                <w:b/>
                <w:sz w:val="24"/>
                <w:szCs w:val="24"/>
              </w:rPr>
            </w:pPr>
          </w:p>
        </w:tc>
        <w:tc>
          <w:tcPr>
            <w:tcW w:w="2790" w:type="dxa"/>
          </w:tcPr>
          <w:p w14:paraId="1569511D" w14:textId="750023AF" w:rsidR="0084390F" w:rsidRPr="00DC78AB" w:rsidRDefault="00DC78AB">
            <w:pPr>
              <w:rPr>
                <w:rFonts w:ascii="Trebuchet MS" w:hAnsi="Trebuchet MS"/>
                <w:sz w:val="24"/>
                <w:szCs w:val="24"/>
              </w:rPr>
            </w:pPr>
            <w:r w:rsidRPr="00DC78AB">
              <w:rPr>
                <w:rFonts w:ascii="Trebuchet MS" w:hAnsi="Trebuchet MS"/>
                <w:sz w:val="24"/>
                <w:szCs w:val="24"/>
              </w:rPr>
              <w:t>£16,240</w:t>
            </w:r>
          </w:p>
        </w:tc>
      </w:tr>
    </w:tbl>
    <w:p w14:paraId="183FD763" w14:textId="77777777" w:rsidR="00D306F2" w:rsidRPr="008800EF" w:rsidRDefault="00D306F2" w:rsidP="008800EF">
      <w:pPr>
        <w:rPr>
          <w:rFonts w:ascii="Trebuchet MS" w:hAnsi="Trebuchet MS"/>
          <w:b/>
          <w:sz w:val="24"/>
          <w:szCs w:val="24"/>
        </w:rPr>
      </w:pPr>
      <w:bookmarkStart w:id="0" w:name="_GoBack"/>
      <w:bookmarkEnd w:id="0"/>
    </w:p>
    <w:sectPr w:rsidR="00D306F2" w:rsidRPr="008800EF" w:rsidSect="00734DCF">
      <w:headerReference w:type="default" r:id="rId7"/>
      <w:footerReference w:type="default" r:id="rId8"/>
      <w:pgSz w:w="16838" w:h="11906" w:orient="landscape"/>
      <w:pgMar w:top="1440" w:right="1440" w:bottom="851"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C1383" w14:textId="77777777" w:rsidR="00CA7E27" w:rsidRDefault="00CA7E27" w:rsidP="0097057D">
      <w:pPr>
        <w:spacing w:after="0" w:line="240" w:lineRule="auto"/>
      </w:pPr>
      <w:r>
        <w:separator/>
      </w:r>
    </w:p>
  </w:endnote>
  <w:endnote w:type="continuationSeparator" w:id="0">
    <w:p w14:paraId="44C6FF5F" w14:textId="77777777" w:rsidR="00CA7E27" w:rsidRDefault="00CA7E27" w:rsidP="0097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795066"/>
      <w:docPartObj>
        <w:docPartGallery w:val="Page Numbers (Bottom of Page)"/>
        <w:docPartUnique/>
      </w:docPartObj>
    </w:sdtPr>
    <w:sdtEndPr>
      <w:rPr>
        <w:noProof/>
      </w:rPr>
    </w:sdtEndPr>
    <w:sdtContent>
      <w:p w14:paraId="2686E36E" w14:textId="5627EF8F" w:rsidR="00AA017E" w:rsidRDefault="00AA017E">
        <w:pPr>
          <w:pStyle w:val="Footer"/>
          <w:jc w:val="center"/>
        </w:pPr>
        <w:r>
          <w:fldChar w:fldCharType="begin"/>
        </w:r>
        <w:r>
          <w:instrText xml:space="preserve"> PAGE   \* MERGEFORMAT </w:instrText>
        </w:r>
        <w:r>
          <w:fldChar w:fldCharType="separate"/>
        </w:r>
        <w:r w:rsidR="00DC78AB">
          <w:rPr>
            <w:noProof/>
          </w:rPr>
          <w:t>7</w:t>
        </w:r>
        <w:r>
          <w:rPr>
            <w:noProof/>
          </w:rPr>
          <w:fldChar w:fldCharType="end"/>
        </w:r>
      </w:p>
    </w:sdtContent>
  </w:sdt>
  <w:p w14:paraId="03D0A362" w14:textId="77777777" w:rsidR="00AA017E" w:rsidRDefault="00AA0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BF2DE" w14:textId="77777777" w:rsidR="00CA7E27" w:rsidRDefault="00CA7E27" w:rsidP="0097057D">
      <w:pPr>
        <w:spacing w:after="0" w:line="240" w:lineRule="auto"/>
      </w:pPr>
      <w:r>
        <w:separator/>
      </w:r>
    </w:p>
  </w:footnote>
  <w:footnote w:type="continuationSeparator" w:id="0">
    <w:p w14:paraId="38866392" w14:textId="77777777" w:rsidR="00CA7E27" w:rsidRDefault="00CA7E27" w:rsidP="00970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F61E2" w14:textId="00E05302" w:rsidR="00CB42AD" w:rsidRPr="008A1A4D" w:rsidRDefault="00CB42AD" w:rsidP="00B23741">
    <w:pPr>
      <w:pStyle w:val="Header"/>
      <w:jc w:val="center"/>
      <w:rPr>
        <w:rFonts w:ascii="Trebuchet MS" w:hAnsi="Trebuchet MS"/>
        <w:b/>
        <w:sz w:val="28"/>
        <w:szCs w:val="28"/>
      </w:rPr>
    </w:pPr>
    <w:r w:rsidRPr="008A1A4D">
      <w:rPr>
        <w:rFonts w:ascii="Trebuchet MS" w:hAnsi="Trebuchet MS"/>
        <w:b/>
        <w:sz w:val="28"/>
        <w:szCs w:val="28"/>
      </w:rPr>
      <w:t>ROBSON HOUSE PE PREMIUM IMPACT EVALUATION: 201</w:t>
    </w:r>
    <w:r w:rsidR="001B13BE" w:rsidRPr="008A1A4D">
      <w:rPr>
        <w:rFonts w:ascii="Trebuchet MS" w:hAnsi="Trebuchet MS"/>
        <w:b/>
        <w:sz w:val="28"/>
        <w:szCs w:val="28"/>
      </w:rPr>
      <w:t>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FD1"/>
    <w:multiLevelType w:val="hybridMultilevel"/>
    <w:tmpl w:val="7EFCE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D124C"/>
    <w:multiLevelType w:val="hybridMultilevel"/>
    <w:tmpl w:val="2AF2F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139F8"/>
    <w:multiLevelType w:val="hybridMultilevel"/>
    <w:tmpl w:val="4A948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6709B"/>
    <w:multiLevelType w:val="hybridMultilevel"/>
    <w:tmpl w:val="0CD6F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77367"/>
    <w:multiLevelType w:val="hybridMultilevel"/>
    <w:tmpl w:val="1C6E1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4A2719"/>
    <w:multiLevelType w:val="hybridMultilevel"/>
    <w:tmpl w:val="2F9C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B7350"/>
    <w:multiLevelType w:val="hybridMultilevel"/>
    <w:tmpl w:val="EF981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F817DF"/>
    <w:multiLevelType w:val="hybridMultilevel"/>
    <w:tmpl w:val="07107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197C3D"/>
    <w:multiLevelType w:val="hybridMultilevel"/>
    <w:tmpl w:val="0D7A7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4D66D2"/>
    <w:multiLevelType w:val="hybridMultilevel"/>
    <w:tmpl w:val="0180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064B0"/>
    <w:multiLevelType w:val="hybridMultilevel"/>
    <w:tmpl w:val="4AF8A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276C16"/>
    <w:multiLevelType w:val="hybridMultilevel"/>
    <w:tmpl w:val="51CA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4F7C01"/>
    <w:multiLevelType w:val="hybridMultilevel"/>
    <w:tmpl w:val="FF7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5668B"/>
    <w:multiLevelType w:val="hybridMultilevel"/>
    <w:tmpl w:val="4CF84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9"/>
  </w:num>
  <w:num w:numId="5">
    <w:abstractNumId w:val="11"/>
  </w:num>
  <w:num w:numId="6">
    <w:abstractNumId w:val="12"/>
  </w:num>
  <w:num w:numId="7">
    <w:abstractNumId w:val="5"/>
  </w:num>
  <w:num w:numId="8">
    <w:abstractNumId w:val="6"/>
  </w:num>
  <w:num w:numId="9">
    <w:abstractNumId w:val="3"/>
  </w:num>
  <w:num w:numId="10">
    <w:abstractNumId w:val="0"/>
  </w:num>
  <w:num w:numId="11">
    <w:abstractNumId w:val="1"/>
  </w:num>
  <w:num w:numId="12">
    <w:abstractNumId w:val="1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7D"/>
    <w:rsid w:val="000D7898"/>
    <w:rsid w:val="000F7894"/>
    <w:rsid w:val="00152ACC"/>
    <w:rsid w:val="00187492"/>
    <w:rsid w:val="001B13BE"/>
    <w:rsid w:val="00233ED4"/>
    <w:rsid w:val="0024454B"/>
    <w:rsid w:val="00246015"/>
    <w:rsid w:val="0025591F"/>
    <w:rsid w:val="002C2209"/>
    <w:rsid w:val="002D4BE7"/>
    <w:rsid w:val="002F5006"/>
    <w:rsid w:val="003552BB"/>
    <w:rsid w:val="00366197"/>
    <w:rsid w:val="0037252A"/>
    <w:rsid w:val="003A664D"/>
    <w:rsid w:val="003B3E4D"/>
    <w:rsid w:val="0048555C"/>
    <w:rsid w:val="004B41AA"/>
    <w:rsid w:val="004C1FE8"/>
    <w:rsid w:val="004E1C5A"/>
    <w:rsid w:val="00585A72"/>
    <w:rsid w:val="005B7B97"/>
    <w:rsid w:val="005D7FD5"/>
    <w:rsid w:val="005E0ED6"/>
    <w:rsid w:val="005F2D99"/>
    <w:rsid w:val="0062054B"/>
    <w:rsid w:val="006508F2"/>
    <w:rsid w:val="00660A2B"/>
    <w:rsid w:val="00663F56"/>
    <w:rsid w:val="006965B0"/>
    <w:rsid w:val="006D597E"/>
    <w:rsid w:val="006E3E58"/>
    <w:rsid w:val="007011B3"/>
    <w:rsid w:val="00704A3B"/>
    <w:rsid w:val="0070649E"/>
    <w:rsid w:val="007165DB"/>
    <w:rsid w:val="00732C28"/>
    <w:rsid w:val="00734DCF"/>
    <w:rsid w:val="00782197"/>
    <w:rsid w:val="00795D1E"/>
    <w:rsid w:val="007A303F"/>
    <w:rsid w:val="00805A93"/>
    <w:rsid w:val="0082231B"/>
    <w:rsid w:val="0084390F"/>
    <w:rsid w:val="00846403"/>
    <w:rsid w:val="008800EF"/>
    <w:rsid w:val="008920BD"/>
    <w:rsid w:val="008A1A4D"/>
    <w:rsid w:val="008C3874"/>
    <w:rsid w:val="008D689D"/>
    <w:rsid w:val="009017DC"/>
    <w:rsid w:val="00936368"/>
    <w:rsid w:val="009364FE"/>
    <w:rsid w:val="0094347A"/>
    <w:rsid w:val="00945F76"/>
    <w:rsid w:val="0095005D"/>
    <w:rsid w:val="00950E3E"/>
    <w:rsid w:val="0096097F"/>
    <w:rsid w:val="0097057D"/>
    <w:rsid w:val="00991E5A"/>
    <w:rsid w:val="009B0B58"/>
    <w:rsid w:val="00A319B3"/>
    <w:rsid w:val="00A65AC9"/>
    <w:rsid w:val="00A9343D"/>
    <w:rsid w:val="00A97C8B"/>
    <w:rsid w:val="00AA017E"/>
    <w:rsid w:val="00AB4622"/>
    <w:rsid w:val="00AD1DBA"/>
    <w:rsid w:val="00AD2C19"/>
    <w:rsid w:val="00AE4301"/>
    <w:rsid w:val="00B17CD9"/>
    <w:rsid w:val="00B23741"/>
    <w:rsid w:val="00B91D08"/>
    <w:rsid w:val="00B959ED"/>
    <w:rsid w:val="00BA03AD"/>
    <w:rsid w:val="00BA627B"/>
    <w:rsid w:val="00BD35F2"/>
    <w:rsid w:val="00BE6713"/>
    <w:rsid w:val="00C31FD7"/>
    <w:rsid w:val="00C621A2"/>
    <w:rsid w:val="00CA7E27"/>
    <w:rsid w:val="00CB1F71"/>
    <w:rsid w:val="00CB42AD"/>
    <w:rsid w:val="00CC45F7"/>
    <w:rsid w:val="00CC604A"/>
    <w:rsid w:val="00D306F2"/>
    <w:rsid w:val="00D30E74"/>
    <w:rsid w:val="00D44803"/>
    <w:rsid w:val="00D64942"/>
    <w:rsid w:val="00D72C9E"/>
    <w:rsid w:val="00DC5B67"/>
    <w:rsid w:val="00DC78AB"/>
    <w:rsid w:val="00DD556A"/>
    <w:rsid w:val="00E3276C"/>
    <w:rsid w:val="00E4409F"/>
    <w:rsid w:val="00EC15A6"/>
    <w:rsid w:val="00ED6C5B"/>
    <w:rsid w:val="00F16ABD"/>
    <w:rsid w:val="00F20E53"/>
    <w:rsid w:val="00F26E98"/>
    <w:rsid w:val="00F51F0F"/>
    <w:rsid w:val="00F93F17"/>
    <w:rsid w:val="00FA0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087B"/>
  <w15:docId w15:val="{762F1654-DDE1-47ED-810E-51F44148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57D"/>
  </w:style>
  <w:style w:type="paragraph" w:styleId="Footer">
    <w:name w:val="footer"/>
    <w:basedOn w:val="Normal"/>
    <w:link w:val="FooterChar"/>
    <w:uiPriority w:val="99"/>
    <w:unhideWhenUsed/>
    <w:rsid w:val="00970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57D"/>
  </w:style>
  <w:style w:type="paragraph" w:styleId="ListParagraph">
    <w:name w:val="List Paragraph"/>
    <w:basedOn w:val="Normal"/>
    <w:uiPriority w:val="34"/>
    <w:qFormat/>
    <w:rsid w:val="00366197"/>
    <w:pPr>
      <w:ind w:left="720"/>
      <w:contextualSpacing/>
    </w:pPr>
  </w:style>
  <w:style w:type="paragraph" w:styleId="BalloonText">
    <w:name w:val="Balloon Text"/>
    <w:basedOn w:val="Normal"/>
    <w:link w:val="BalloonTextChar"/>
    <w:uiPriority w:val="99"/>
    <w:semiHidden/>
    <w:unhideWhenUsed/>
    <w:rsid w:val="00936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368"/>
    <w:rPr>
      <w:rFonts w:ascii="Segoe UI" w:hAnsi="Segoe UI" w:cs="Segoe UI"/>
      <w:sz w:val="18"/>
      <w:szCs w:val="18"/>
    </w:rPr>
  </w:style>
  <w:style w:type="character" w:styleId="CommentReference">
    <w:name w:val="annotation reference"/>
    <w:basedOn w:val="DefaultParagraphFont"/>
    <w:uiPriority w:val="99"/>
    <w:semiHidden/>
    <w:unhideWhenUsed/>
    <w:rsid w:val="0070649E"/>
    <w:rPr>
      <w:sz w:val="16"/>
      <w:szCs w:val="16"/>
    </w:rPr>
  </w:style>
  <w:style w:type="paragraph" w:styleId="CommentText">
    <w:name w:val="annotation text"/>
    <w:basedOn w:val="Normal"/>
    <w:link w:val="CommentTextChar"/>
    <w:uiPriority w:val="99"/>
    <w:semiHidden/>
    <w:unhideWhenUsed/>
    <w:rsid w:val="0070649E"/>
    <w:pPr>
      <w:spacing w:line="240" w:lineRule="auto"/>
    </w:pPr>
    <w:rPr>
      <w:sz w:val="20"/>
      <w:szCs w:val="20"/>
    </w:rPr>
  </w:style>
  <w:style w:type="character" w:customStyle="1" w:styleId="CommentTextChar">
    <w:name w:val="Comment Text Char"/>
    <w:basedOn w:val="DefaultParagraphFont"/>
    <w:link w:val="CommentText"/>
    <w:uiPriority w:val="99"/>
    <w:semiHidden/>
    <w:rsid w:val="0070649E"/>
    <w:rPr>
      <w:sz w:val="20"/>
      <w:szCs w:val="20"/>
    </w:rPr>
  </w:style>
  <w:style w:type="paragraph" w:styleId="CommentSubject">
    <w:name w:val="annotation subject"/>
    <w:basedOn w:val="CommentText"/>
    <w:next w:val="CommentText"/>
    <w:link w:val="CommentSubjectChar"/>
    <w:uiPriority w:val="99"/>
    <w:semiHidden/>
    <w:unhideWhenUsed/>
    <w:rsid w:val="0070649E"/>
    <w:rPr>
      <w:b/>
      <w:bCs/>
    </w:rPr>
  </w:style>
  <w:style w:type="character" w:customStyle="1" w:styleId="CommentSubjectChar">
    <w:name w:val="Comment Subject Char"/>
    <w:basedOn w:val="CommentTextChar"/>
    <w:link w:val="CommentSubject"/>
    <w:uiPriority w:val="99"/>
    <w:semiHidden/>
    <w:rsid w:val="0070649E"/>
    <w:rPr>
      <w:b/>
      <w:bCs/>
      <w:sz w:val="20"/>
      <w:szCs w:val="20"/>
    </w:rPr>
  </w:style>
  <w:style w:type="paragraph" w:styleId="NoSpacing">
    <w:name w:val="No Spacing"/>
    <w:link w:val="NoSpacingChar"/>
    <w:uiPriority w:val="1"/>
    <w:qFormat/>
    <w:rsid w:val="00734DCF"/>
    <w:pPr>
      <w:spacing w:after="0" w:line="240" w:lineRule="auto"/>
    </w:pPr>
    <w:rPr>
      <w:lang w:val="en-US" w:eastAsia="en-US"/>
    </w:rPr>
  </w:style>
  <w:style w:type="character" w:customStyle="1" w:styleId="NoSpacingChar">
    <w:name w:val="No Spacing Char"/>
    <w:basedOn w:val="DefaultParagraphFont"/>
    <w:link w:val="NoSpacing"/>
    <w:uiPriority w:val="1"/>
    <w:rsid w:val="00734DC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Robson House PE and sports premium 2019-2020</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Robson House PE and sports premium 2019-2020</dc:title>
  <dc:creator/>
  <cp:lastModifiedBy>alyson dermody palmer</cp:lastModifiedBy>
  <cp:revision>18</cp:revision>
  <cp:lastPrinted>2019-07-01T09:45:00Z</cp:lastPrinted>
  <dcterms:created xsi:type="dcterms:W3CDTF">2020-11-30T13:39:00Z</dcterms:created>
  <dcterms:modified xsi:type="dcterms:W3CDTF">2021-01-20T16:51:00Z</dcterms:modified>
</cp:coreProperties>
</file>